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A45C" w14:textId="2324B0C5" w:rsidR="00C06EB9" w:rsidRPr="003F2FC3" w:rsidRDefault="00441E4F">
      <w:pPr>
        <w:pStyle w:val="Body"/>
        <w:rPr>
          <w:rFonts w:ascii="FangSong" w:eastAsia="FangSong" w:hAnsi="FangSong" w:cs="Times Roman"/>
          <w:shd w:val="clear" w:color="auto" w:fill="FFFFFF"/>
          <w:lang w:eastAsia="zh-CN"/>
        </w:rPr>
      </w:pPr>
      <w:r w:rsidRPr="003F2FC3">
        <w:rPr>
          <w:rFonts w:ascii="FangSong" w:eastAsia="FangSong" w:hAnsi="FangSong"/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CAFCAF5" wp14:editId="3144E2F8">
                <wp:simplePos x="0" y="0"/>
                <wp:positionH relativeFrom="page">
                  <wp:posOffset>755374</wp:posOffset>
                </wp:positionH>
                <wp:positionV relativeFrom="page">
                  <wp:posOffset>2186608</wp:posOffset>
                </wp:positionV>
                <wp:extent cx="1471930" cy="4969565"/>
                <wp:effectExtent l="0" t="0" r="1270" b="0"/>
                <wp:wrapNone/>
                <wp:docPr id="1073741827" name="officeArt object" descr="info@zyetric.com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496956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5E3B611" w14:textId="77777777" w:rsidR="00C06EB9" w:rsidRDefault="00000000">
                            <w:pPr>
                              <w:pStyle w:val="SenderInformation"/>
                              <w:rPr>
                                <w:rStyle w:val="None"/>
                                <w:rFonts w:ascii="Arial" w:eastAsia="Arial" w:hAnsi="Arial" w:cs="Arial"/>
                                <w:color w:val="4754A0"/>
                                <w:u w:color="4754A0"/>
                              </w:rPr>
                            </w:pPr>
                            <w:r>
                              <w:rPr>
                                <w:rFonts w:ascii="Arial" w:hAnsi="Arial"/>
                                <w:color w:val="5F5F5F"/>
                                <w:u w:color="5F5F5F"/>
                              </w:rPr>
                              <w:t>i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color w:val="4754A0"/>
                                <w:u w:color="4754A0"/>
                              </w:rPr>
                              <w:t>nfo@zyetric.com</w:t>
                            </w:r>
                          </w:p>
                          <w:p w14:paraId="3BCC9B8B" w14:textId="77777777" w:rsidR="00C06EB9" w:rsidRDefault="00C06EB9">
                            <w:pPr>
                              <w:pStyle w:val="SenderInformation"/>
                              <w:rPr>
                                <w:rStyle w:val="None"/>
                                <w:rFonts w:ascii="Arial" w:eastAsia="Arial" w:hAnsi="Arial" w:cs="Arial"/>
                                <w:b/>
                                <w:bCs/>
                                <w:color w:val="5F5F5F"/>
                                <w:u w:color="5F5F5F"/>
                              </w:rPr>
                            </w:pPr>
                          </w:p>
                          <w:p w14:paraId="3377F698" w14:textId="3C9D4C5A" w:rsidR="00C06EB9" w:rsidRPr="00305667" w:rsidRDefault="00441E4F">
                            <w:pPr>
                              <w:pStyle w:val="SenderInformation"/>
                              <w:rPr>
                                <w:rStyle w:val="None"/>
                                <w:rFonts w:ascii="FangSong" w:eastAsia="FangSong" w:hAnsi="FangSong" w:cs="Arial"/>
                                <w:color w:val="5F5F5F"/>
                                <w:u w:color="5F5F5F"/>
                              </w:rPr>
                            </w:pP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b/>
                                <w:bCs/>
                                <w:color w:val="5F5F5F"/>
                                <w:u w:color="5F5F5F"/>
                              </w:rPr>
                              <w:t>中国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香港</w:t>
                            </w:r>
                            <w:r w:rsidRPr="00305667">
                              <w:rPr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沙田</w:t>
                            </w:r>
                            <w:r w:rsidRPr="00305667">
                              <w:rPr>
                                <w:rFonts w:ascii="FangSong" w:eastAsia="FangSong" w:hAnsi="FangSong"/>
                                <w:color w:val="5F5F5F"/>
                                <w:u w:color="5F5F5F"/>
                              </w:rPr>
                              <w:t xml:space="preserve"> </w:t>
                            </w:r>
                            <w:r w:rsidRPr="00305667">
                              <w:rPr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香港科學園</w:t>
                            </w:r>
                            <w:r w:rsidRPr="00305667">
                              <w:rPr>
                                <w:rFonts w:ascii="FangSong" w:eastAsia="FangSong" w:hAnsi="FangSong"/>
                                <w:color w:val="5F5F5F"/>
                                <w:u w:color="5F5F5F"/>
                              </w:rPr>
                              <w:t xml:space="preserve"> </w:t>
                            </w:r>
                            <w:r w:rsidRPr="00305667">
                              <w:rPr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科技大道西</w:t>
                            </w:r>
                            <w:r w:rsidRPr="00305667">
                              <w:rPr>
                                <w:rFonts w:ascii="FangSong" w:eastAsia="FangSong" w:hAnsi="FangSong"/>
                                <w:color w:val="5F5F5F"/>
                                <w:u w:color="5F5F5F"/>
                              </w:rPr>
                              <w:t>19</w:t>
                            </w:r>
                            <w:r w:rsidRPr="00305667">
                              <w:rPr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號</w:t>
                            </w:r>
                            <w:r w:rsidRPr="00305667">
                              <w:rPr>
                                <w:rFonts w:ascii="FangSong" w:eastAsia="FangSong" w:hAnsi="FangSong"/>
                                <w:color w:val="5F5F5F"/>
                                <w:u w:color="5F5F5F"/>
                              </w:rPr>
                              <w:t xml:space="preserve"> 19</w:t>
                            </w:r>
                            <w:r w:rsidRPr="00305667">
                              <w:rPr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座</w:t>
                            </w:r>
                            <w:r w:rsidRPr="00305667">
                              <w:rPr>
                                <w:rFonts w:ascii="FangSong" w:eastAsia="FangSong" w:hAnsi="FangSong"/>
                                <w:color w:val="5F5F5F"/>
                                <w:u w:color="5F5F5F"/>
                              </w:rPr>
                              <w:t xml:space="preserve"> 3</w:t>
                            </w:r>
                            <w:r w:rsidRPr="00305667">
                              <w:rPr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樓</w:t>
                            </w:r>
                            <w:r w:rsidRPr="00305667">
                              <w:rPr>
                                <w:rFonts w:ascii="FangSong" w:eastAsia="FangSong" w:hAnsi="FangSong"/>
                                <w:color w:val="5F5F5F"/>
                                <w:u w:color="5F5F5F"/>
                              </w:rPr>
                              <w:t xml:space="preserve"> 337</w:t>
                            </w:r>
                            <w:r w:rsidRPr="00305667">
                              <w:rPr>
                                <w:rFonts w:ascii="FangSong" w:eastAsia="FangSong" w:hAnsi="FangSong" w:hint="eastAsia"/>
                                <w:color w:val="5F5F5F"/>
                                <w:u w:color="5F5F5F"/>
                              </w:rPr>
                              <w:t>室</w:t>
                            </w:r>
                          </w:p>
                          <w:p w14:paraId="1C3BE98E" w14:textId="77777777" w:rsidR="00C06EB9" w:rsidRPr="00305667" w:rsidRDefault="00C06EB9">
                            <w:pPr>
                              <w:pStyle w:val="SenderInformation"/>
                              <w:rPr>
                                <w:rStyle w:val="None"/>
                                <w:rFonts w:ascii="FangSong" w:eastAsia="FangSong" w:hAnsi="FangSong" w:cs="Arial"/>
                                <w:color w:val="5F5F5F"/>
                                <w:u w:color="5F5F5F"/>
                              </w:rPr>
                            </w:pPr>
                          </w:p>
                          <w:p w14:paraId="7CFD6B15" w14:textId="45AB3B52" w:rsidR="00441E4F" w:rsidRPr="00305667" w:rsidRDefault="00441E4F">
                            <w:pPr>
                              <w:pStyle w:val="SenderInformation"/>
                              <w:rPr>
                                <w:rStyle w:val="None"/>
                                <w:rFonts w:ascii="FangSong" w:eastAsia="FangSong" w:hAnsi="FangSong"/>
                                <w:color w:val="5F5F5F"/>
                                <w:u w:color="5F5F5F"/>
                                <w:lang w:eastAsia="zh-CN"/>
                              </w:rPr>
                            </w:pP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b/>
                                <w:bCs/>
                                <w:color w:val="5F5F5F"/>
                                <w:u w:color="5F5F5F"/>
                                <w:lang w:eastAsia="zh-CN"/>
                              </w:rPr>
                              <w:t>中国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color w:val="5F5F5F"/>
                                <w:u w:color="5F5F5F"/>
                                <w:lang w:eastAsia="zh-CN"/>
                              </w:rPr>
                              <w:t>广东省佛山市禅城区张槎街道华宝南路13号七座三楼311室</w:t>
                            </w:r>
                          </w:p>
                          <w:p w14:paraId="417BB93D" w14:textId="250530A0" w:rsidR="00C06EB9" w:rsidRPr="00305667" w:rsidRDefault="00441E4F">
                            <w:pPr>
                              <w:pStyle w:val="SenderInformation"/>
                              <w:rPr>
                                <w:rStyle w:val="None"/>
                                <w:rFonts w:ascii="FangSong" w:eastAsia="FangSong" w:hAnsi="FangSong"/>
                                <w:color w:val="5F5F5F"/>
                                <w:u w:color="5F5F5F"/>
                                <w:lang w:eastAsia="zh-CN"/>
                              </w:rPr>
                            </w:pPr>
                            <w:r w:rsidRPr="00305667">
                              <w:rPr>
                                <w:rStyle w:val="None"/>
                                <w:rFonts w:ascii="FangSong" w:eastAsia="FangSong" w:hAnsi="FangSong"/>
                                <w:color w:val="5F5F5F"/>
                                <w:u w:color="5F5F5F"/>
                                <w:lang w:eastAsia="zh-CN"/>
                              </w:rPr>
                              <w:br/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b/>
                                <w:bCs/>
                                <w:color w:val="5F5F5F"/>
                                <w:u w:color="5F5F5F"/>
                                <w:lang w:eastAsia="zh-CN"/>
                              </w:rPr>
                              <w:t>中国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color w:val="5F5F5F"/>
                                <w:u w:color="5F5F5F"/>
                                <w:lang w:eastAsia="zh-CN"/>
                              </w:rPr>
                              <w:t>广东省佛山市禅城区季华一路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/>
                                <w:color w:val="5F5F5F"/>
                                <w:u w:color="5F5F5F"/>
                                <w:lang w:eastAsia="zh-CN"/>
                              </w:rPr>
                              <w:t>28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color w:val="5F5F5F"/>
                                <w:u w:color="5F5F5F"/>
                                <w:lang w:eastAsia="zh-CN"/>
                              </w:rPr>
                              <w:t>号智慧新城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/>
                                <w:color w:val="5F5F5F"/>
                                <w:u w:color="5F5F5F"/>
                                <w:lang w:eastAsia="zh-CN"/>
                              </w:rPr>
                              <w:t xml:space="preserve"> T11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color w:val="5F5F5F"/>
                                <w:u w:color="5F5F5F"/>
                                <w:lang w:eastAsia="zh-CN"/>
                              </w:rPr>
                              <w:t>楝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/>
                                <w:color w:val="5F5F5F"/>
                                <w:u w:color="5F5F5F"/>
                                <w:lang w:eastAsia="zh-CN"/>
                              </w:rPr>
                              <w:t xml:space="preserve"> 616</w:t>
                            </w: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color w:val="5F5F5F"/>
                                <w:u w:color="5F5F5F"/>
                                <w:lang w:eastAsia="zh-CN"/>
                              </w:rPr>
                              <w:t>室</w:t>
                            </w:r>
                          </w:p>
                          <w:p w14:paraId="1EFF8D5A" w14:textId="77777777" w:rsidR="00305667" w:rsidRPr="00305667" w:rsidRDefault="00305667">
                            <w:pPr>
                              <w:pStyle w:val="SenderInformation"/>
                              <w:rPr>
                                <w:rFonts w:ascii="FangSong" w:eastAsia="FangSong" w:hAnsi="FangSong" w:cs="Arial"/>
                                <w:b/>
                                <w:bCs/>
                                <w:lang w:val="en-GB" w:eastAsia="zh-CN"/>
                              </w:rPr>
                            </w:pPr>
                          </w:p>
                          <w:p w14:paraId="2592C35A" w14:textId="0423003D" w:rsidR="00B133B4" w:rsidRPr="00305667" w:rsidRDefault="00305667">
                            <w:pPr>
                              <w:pStyle w:val="SenderInformation"/>
                              <w:rPr>
                                <w:rStyle w:val="None"/>
                                <w:rFonts w:ascii="FangSong" w:eastAsia="FangSong" w:hAnsi="FangSong" w:cs="Arial"/>
                                <w:color w:val="5F5F5F"/>
                                <w:u w:color="5F5F5F"/>
                              </w:rPr>
                            </w:pPr>
                            <w:r w:rsidRPr="00305667">
                              <w:rPr>
                                <w:rStyle w:val="None"/>
                                <w:rFonts w:ascii="FangSong" w:eastAsia="FangSong" w:hAnsi="FangSong" w:hint="eastAsia"/>
                                <w:b/>
                                <w:bCs/>
                                <w:color w:val="5F5F5F"/>
                                <w:u w:color="5F5F5F"/>
                              </w:rPr>
                              <w:t>中国</w:t>
                            </w:r>
                            <w:r w:rsidRPr="00305667">
                              <w:rPr>
                                <w:rFonts w:ascii="FangSong" w:eastAsia="FangSong" w:hAnsi="FangSong" w:cs="Arial"/>
                                <w:lang w:val="en-GB"/>
                              </w:rPr>
                              <w:t>廣東省深圳市龍華區民治街道北站社區匯德大廈1206室</w:t>
                            </w:r>
                          </w:p>
                          <w:p w14:paraId="427E2C08" w14:textId="77777777" w:rsidR="00C06EB9" w:rsidRDefault="00C06EB9">
                            <w:pPr>
                              <w:pStyle w:val="SenderInformation"/>
                              <w:rPr>
                                <w:rFonts w:ascii="Arial" w:eastAsia="Arial" w:hAnsi="Arial" w:cs="Arial"/>
                                <w:color w:val="5F5F5F"/>
                                <w:u w:color="5F5F5F"/>
                              </w:rPr>
                            </w:pPr>
                          </w:p>
                          <w:p w14:paraId="7D6C04B2" w14:textId="58422555" w:rsidR="00C06EB9" w:rsidRDefault="00000000">
                            <w:pPr>
                              <w:pStyle w:val="SenderInformation"/>
                            </w:pPr>
                            <w:r>
                              <w:rPr>
                                <w:rFonts w:ascii="Arial" w:hAnsi="Arial"/>
                                <w:color w:val="5F5F5F"/>
                                <w:u w:color="5F5F5F"/>
                              </w:rPr>
                              <w:t xml:space="preserve">WB Building, Auckland University of Technology, Auckland, 1010,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5F5F5F"/>
                                <w:u w:color="5F5F5F"/>
                              </w:rPr>
                              <w:t>N</w:t>
                            </w:r>
                            <w:r w:rsidR="00441E4F"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5F5F5F"/>
                                <w:u w:color="5F5F5F"/>
                              </w:rPr>
                              <w:t xml:space="preserve">ew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5F5F5F"/>
                                <w:u w:color="5F5F5F"/>
                              </w:rPr>
                              <w:t>Z</w:t>
                            </w:r>
                            <w:r w:rsidR="00441E4F">
                              <w:rPr>
                                <w:rStyle w:val="None"/>
                                <w:rFonts w:ascii="Arial" w:hAnsi="Arial"/>
                                <w:b/>
                                <w:bCs/>
                                <w:color w:val="5F5F5F"/>
                                <w:u w:color="5F5F5F"/>
                              </w:rPr>
                              <w:t>ealand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FCAF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info@zyetric.com…" style="position:absolute;margin-left:59.5pt;margin-top:172.15pt;width:115.9pt;height:391.3pt;z-index:251659264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" filled="f" stroked="f" strokeweight="1pt">
                <v:stroke miterlimit="4"/>
                <v:textbox inset="0,0,0,0">
                  <w:txbxContent>
                    <w:p w14:paraId="75E3B611" w14:textId="77777777" w:rsidR="00C06EB9" w:rsidRDefault="00000000">
                      <w:pPr>
                        <w:pStyle w:val="SenderInformation"/>
                        <w:rPr>
                          <w:rStyle w:val="None"/>
                          <w:rFonts w:ascii="Arial" w:eastAsia="Arial" w:hAnsi="Arial" w:cs="Arial"/>
                          <w:color w:val="4754A0"/>
                          <w:u w:color="4754A0"/>
                        </w:rPr>
                      </w:pPr>
                      <w:r>
                        <w:rPr>
                          <w:rFonts w:ascii="Arial" w:hAnsi="Arial"/>
                          <w:color w:val="5F5F5F"/>
                          <w:u w:color="5F5F5F"/>
                        </w:rPr>
                        <w:t>i</w:t>
                      </w:r>
                      <w:r>
                        <w:rPr>
                          <w:rStyle w:val="None"/>
                          <w:rFonts w:ascii="Arial" w:hAnsi="Arial"/>
                          <w:color w:val="4754A0"/>
                          <w:u w:color="4754A0"/>
                        </w:rPr>
                        <w:t>nfo@zyetric.com</w:t>
                      </w:r>
                    </w:p>
                    <w:p w14:paraId="3BCC9B8B" w14:textId="77777777" w:rsidR="00C06EB9" w:rsidRDefault="00C06EB9">
                      <w:pPr>
                        <w:pStyle w:val="SenderInformation"/>
                        <w:rPr>
                          <w:rStyle w:val="None"/>
                          <w:rFonts w:ascii="Arial" w:eastAsia="Arial" w:hAnsi="Arial" w:cs="Arial"/>
                          <w:b/>
                          <w:bCs/>
                          <w:color w:val="5F5F5F"/>
                          <w:u w:color="5F5F5F"/>
                        </w:rPr>
                      </w:pPr>
                    </w:p>
                    <w:p w14:paraId="3377F698" w14:textId="3C9D4C5A" w:rsidR="00C06EB9" w:rsidRPr="00305667" w:rsidRDefault="00441E4F">
                      <w:pPr>
                        <w:pStyle w:val="SenderInformation"/>
                        <w:rPr>
                          <w:rStyle w:val="None"/>
                          <w:rFonts w:ascii="仿宋" w:eastAsia="仿宋" w:hAnsi="仿宋" w:cs="Arial"/>
                          <w:color w:val="5F5F5F"/>
                          <w:u w:color="5F5F5F"/>
                        </w:rPr>
                      </w:pPr>
                      <w:r w:rsidRPr="00305667">
                        <w:rPr>
                          <w:rStyle w:val="None"/>
                          <w:rFonts w:ascii="仿宋" w:eastAsia="仿宋" w:hAnsi="仿宋" w:hint="eastAsia"/>
                          <w:b/>
                          <w:bCs/>
                          <w:color w:val="5F5F5F"/>
                          <w:u w:color="5F5F5F"/>
                        </w:rPr>
                        <w:t>中国</w:t>
                      </w:r>
                      <w:r w:rsidRPr="00305667">
                        <w:rPr>
                          <w:rStyle w:val="None"/>
                          <w:rFonts w:ascii="仿宋" w:eastAsia="仿宋" w:hAnsi="仿宋" w:hint="eastAsia"/>
                          <w:color w:val="5F5F5F"/>
                          <w:u w:color="5F5F5F"/>
                        </w:rPr>
                        <w:t>香港</w:t>
                      </w:r>
                      <w:r w:rsidRPr="00305667">
                        <w:rPr>
                          <w:rFonts w:ascii="仿宋" w:eastAsia="仿宋" w:hAnsi="仿宋" w:hint="eastAsia"/>
                          <w:color w:val="5F5F5F"/>
                          <w:u w:color="5F5F5F"/>
                        </w:rPr>
                        <w:t>沙田</w:t>
                      </w:r>
                      <w:r w:rsidRPr="00305667">
                        <w:rPr>
                          <w:rFonts w:ascii="仿宋" w:eastAsia="仿宋" w:hAnsi="仿宋"/>
                          <w:color w:val="5F5F5F"/>
                          <w:u w:color="5F5F5F"/>
                        </w:rPr>
                        <w:t xml:space="preserve"> </w:t>
                      </w:r>
                      <w:r w:rsidRPr="00305667">
                        <w:rPr>
                          <w:rFonts w:ascii="仿宋" w:eastAsia="仿宋" w:hAnsi="仿宋" w:hint="eastAsia"/>
                          <w:color w:val="5F5F5F"/>
                          <w:u w:color="5F5F5F"/>
                        </w:rPr>
                        <w:t>香港科學園</w:t>
                      </w:r>
                      <w:r w:rsidRPr="00305667">
                        <w:rPr>
                          <w:rFonts w:ascii="仿宋" w:eastAsia="仿宋" w:hAnsi="仿宋"/>
                          <w:color w:val="5F5F5F"/>
                          <w:u w:color="5F5F5F"/>
                        </w:rPr>
                        <w:t xml:space="preserve"> </w:t>
                      </w:r>
                      <w:r w:rsidRPr="00305667">
                        <w:rPr>
                          <w:rFonts w:ascii="仿宋" w:eastAsia="仿宋" w:hAnsi="仿宋" w:hint="eastAsia"/>
                          <w:color w:val="5F5F5F"/>
                          <w:u w:color="5F5F5F"/>
                        </w:rPr>
                        <w:t>科技大道西</w:t>
                      </w:r>
                      <w:r w:rsidRPr="00305667">
                        <w:rPr>
                          <w:rFonts w:ascii="仿宋" w:eastAsia="仿宋" w:hAnsi="仿宋"/>
                          <w:color w:val="5F5F5F"/>
                          <w:u w:color="5F5F5F"/>
                        </w:rPr>
                        <w:t>19</w:t>
                      </w:r>
                      <w:r w:rsidRPr="00305667">
                        <w:rPr>
                          <w:rFonts w:ascii="仿宋" w:eastAsia="仿宋" w:hAnsi="仿宋" w:hint="eastAsia"/>
                          <w:color w:val="5F5F5F"/>
                          <w:u w:color="5F5F5F"/>
                        </w:rPr>
                        <w:t>號</w:t>
                      </w:r>
                      <w:r w:rsidRPr="00305667">
                        <w:rPr>
                          <w:rFonts w:ascii="仿宋" w:eastAsia="仿宋" w:hAnsi="仿宋"/>
                          <w:color w:val="5F5F5F"/>
                          <w:u w:color="5F5F5F"/>
                        </w:rPr>
                        <w:t xml:space="preserve"> 19</w:t>
                      </w:r>
                      <w:r w:rsidRPr="00305667">
                        <w:rPr>
                          <w:rFonts w:ascii="仿宋" w:eastAsia="仿宋" w:hAnsi="仿宋" w:hint="eastAsia"/>
                          <w:color w:val="5F5F5F"/>
                          <w:u w:color="5F5F5F"/>
                        </w:rPr>
                        <w:t>座</w:t>
                      </w:r>
                      <w:r w:rsidRPr="00305667">
                        <w:rPr>
                          <w:rFonts w:ascii="仿宋" w:eastAsia="仿宋" w:hAnsi="仿宋"/>
                          <w:color w:val="5F5F5F"/>
                          <w:u w:color="5F5F5F"/>
                        </w:rPr>
                        <w:t xml:space="preserve"> 3</w:t>
                      </w:r>
                      <w:r w:rsidRPr="00305667">
                        <w:rPr>
                          <w:rFonts w:ascii="仿宋" w:eastAsia="仿宋" w:hAnsi="仿宋" w:hint="eastAsia"/>
                          <w:color w:val="5F5F5F"/>
                          <w:u w:color="5F5F5F"/>
                        </w:rPr>
                        <w:t>樓</w:t>
                      </w:r>
                      <w:r w:rsidRPr="00305667">
                        <w:rPr>
                          <w:rFonts w:ascii="仿宋" w:eastAsia="仿宋" w:hAnsi="仿宋"/>
                          <w:color w:val="5F5F5F"/>
                          <w:u w:color="5F5F5F"/>
                        </w:rPr>
                        <w:t xml:space="preserve"> 337</w:t>
                      </w:r>
                      <w:r w:rsidRPr="00305667">
                        <w:rPr>
                          <w:rFonts w:ascii="仿宋" w:eastAsia="仿宋" w:hAnsi="仿宋" w:hint="eastAsia"/>
                          <w:color w:val="5F5F5F"/>
                          <w:u w:color="5F5F5F"/>
                        </w:rPr>
                        <w:t>室</w:t>
                      </w:r>
                    </w:p>
                    <w:p w14:paraId="1C3BE98E" w14:textId="77777777" w:rsidR="00C06EB9" w:rsidRPr="00305667" w:rsidRDefault="00C06EB9">
                      <w:pPr>
                        <w:pStyle w:val="SenderInformation"/>
                        <w:rPr>
                          <w:rStyle w:val="None"/>
                          <w:rFonts w:ascii="仿宋" w:eastAsia="仿宋" w:hAnsi="仿宋" w:cs="Arial"/>
                          <w:color w:val="5F5F5F"/>
                          <w:u w:color="5F5F5F"/>
                        </w:rPr>
                      </w:pPr>
                    </w:p>
                    <w:p w14:paraId="7CFD6B15" w14:textId="45AB3B52" w:rsidR="00441E4F" w:rsidRPr="00305667" w:rsidRDefault="00441E4F">
                      <w:pPr>
                        <w:pStyle w:val="SenderInformation"/>
                        <w:rPr>
                          <w:rStyle w:val="None"/>
                          <w:rFonts w:ascii="仿宋" w:eastAsia="仿宋" w:hAnsi="仿宋"/>
                          <w:color w:val="5F5F5F"/>
                          <w:u w:color="5F5F5F"/>
                          <w:lang w:eastAsia="zh-CN"/>
                        </w:rPr>
                      </w:pPr>
                      <w:r w:rsidRPr="00305667">
                        <w:rPr>
                          <w:rStyle w:val="None"/>
                          <w:rFonts w:ascii="仿宋" w:eastAsia="仿宋" w:hAnsi="仿宋" w:hint="eastAsia"/>
                          <w:b/>
                          <w:bCs/>
                          <w:color w:val="5F5F5F"/>
                          <w:u w:color="5F5F5F"/>
                          <w:lang w:eastAsia="zh-CN"/>
                        </w:rPr>
                        <w:t>中国</w:t>
                      </w:r>
                      <w:r w:rsidRPr="00305667">
                        <w:rPr>
                          <w:rStyle w:val="None"/>
                          <w:rFonts w:ascii="仿宋" w:eastAsia="仿宋" w:hAnsi="仿宋" w:hint="eastAsia"/>
                          <w:color w:val="5F5F5F"/>
                          <w:u w:color="5F5F5F"/>
                          <w:lang w:eastAsia="zh-CN"/>
                        </w:rPr>
                        <w:t>广东省佛山市禅城区张槎街道华宝南路13号七座三楼311室</w:t>
                      </w:r>
                    </w:p>
                    <w:p w14:paraId="417BB93D" w14:textId="250530A0" w:rsidR="00C06EB9" w:rsidRPr="00305667" w:rsidRDefault="00441E4F">
                      <w:pPr>
                        <w:pStyle w:val="SenderInformation"/>
                        <w:rPr>
                          <w:rStyle w:val="None"/>
                          <w:rFonts w:ascii="仿宋" w:eastAsia="仿宋" w:hAnsi="仿宋"/>
                          <w:color w:val="5F5F5F"/>
                          <w:u w:color="5F5F5F"/>
                          <w:lang w:eastAsia="zh-CN"/>
                        </w:rPr>
                      </w:pPr>
                      <w:r w:rsidRPr="00305667">
                        <w:rPr>
                          <w:rStyle w:val="None"/>
                          <w:rFonts w:ascii="仿宋" w:eastAsia="仿宋" w:hAnsi="仿宋"/>
                          <w:color w:val="5F5F5F"/>
                          <w:u w:color="5F5F5F"/>
                          <w:lang w:eastAsia="zh-CN"/>
                        </w:rPr>
                        <w:br/>
                      </w:r>
                      <w:r w:rsidRPr="00305667">
                        <w:rPr>
                          <w:rStyle w:val="None"/>
                          <w:rFonts w:ascii="仿宋" w:eastAsia="仿宋" w:hAnsi="仿宋" w:hint="eastAsia"/>
                          <w:b/>
                          <w:bCs/>
                          <w:color w:val="5F5F5F"/>
                          <w:u w:color="5F5F5F"/>
                          <w:lang w:eastAsia="zh-CN"/>
                        </w:rPr>
                        <w:t>中国</w:t>
                      </w:r>
                      <w:r w:rsidRPr="00305667">
                        <w:rPr>
                          <w:rStyle w:val="None"/>
                          <w:rFonts w:ascii="仿宋" w:eastAsia="仿宋" w:hAnsi="仿宋" w:hint="eastAsia"/>
                          <w:color w:val="5F5F5F"/>
                          <w:u w:color="5F5F5F"/>
                          <w:lang w:eastAsia="zh-CN"/>
                        </w:rPr>
                        <w:t>广东省佛山市禅城区季华一路</w:t>
                      </w:r>
                      <w:r w:rsidRPr="00305667">
                        <w:rPr>
                          <w:rStyle w:val="None"/>
                          <w:rFonts w:ascii="仿宋" w:eastAsia="仿宋" w:hAnsi="仿宋"/>
                          <w:color w:val="5F5F5F"/>
                          <w:u w:color="5F5F5F"/>
                          <w:lang w:eastAsia="zh-CN"/>
                        </w:rPr>
                        <w:t>28</w:t>
                      </w:r>
                      <w:r w:rsidRPr="00305667">
                        <w:rPr>
                          <w:rStyle w:val="None"/>
                          <w:rFonts w:ascii="仿宋" w:eastAsia="仿宋" w:hAnsi="仿宋" w:hint="eastAsia"/>
                          <w:color w:val="5F5F5F"/>
                          <w:u w:color="5F5F5F"/>
                          <w:lang w:eastAsia="zh-CN"/>
                        </w:rPr>
                        <w:t>号智慧新城</w:t>
                      </w:r>
                      <w:r w:rsidRPr="00305667">
                        <w:rPr>
                          <w:rStyle w:val="None"/>
                          <w:rFonts w:ascii="仿宋" w:eastAsia="仿宋" w:hAnsi="仿宋"/>
                          <w:color w:val="5F5F5F"/>
                          <w:u w:color="5F5F5F"/>
                          <w:lang w:eastAsia="zh-CN"/>
                        </w:rPr>
                        <w:t xml:space="preserve"> T11</w:t>
                      </w:r>
                      <w:r w:rsidRPr="00305667">
                        <w:rPr>
                          <w:rStyle w:val="None"/>
                          <w:rFonts w:ascii="仿宋" w:eastAsia="仿宋" w:hAnsi="仿宋" w:hint="eastAsia"/>
                          <w:color w:val="5F5F5F"/>
                          <w:u w:color="5F5F5F"/>
                          <w:lang w:eastAsia="zh-CN"/>
                        </w:rPr>
                        <w:t>楝</w:t>
                      </w:r>
                      <w:r w:rsidRPr="00305667">
                        <w:rPr>
                          <w:rStyle w:val="None"/>
                          <w:rFonts w:ascii="仿宋" w:eastAsia="仿宋" w:hAnsi="仿宋"/>
                          <w:color w:val="5F5F5F"/>
                          <w:u w:color="5F5F5F"/>
                          <w:lang w:eastAsia="zh-CN"/>
                        </w:rPr>
                        <w:t xml:space="preserve"> 616</w:t>
                      </w:r>
                      <w:r w:rsidRPr="00305667">
                        <w:rPr>
                          <w:rStyle w:val="None"/>
                          <w:rFonts w:ascii="仿宋" w:eastAsia="仿宋" w:hAnsi="仿宋" w:hint="eastAsia"/>
                          <w:color w:val="5F5F5F"/>
                          <w:u w:color="5F5F5F"/>
                          <w:lang w:eastAsia="zh-CN"/>
                        </w:rPr>
                        <w:t>室</w:t>
                      </w:r>
                    </w:p>
                    <w:p w14:paraId="1EFF8D5A" w14:textId="77777777" w:rsidR="00305667" w:rsidRPr="00305667" w:rsidRDefault="00305667">
                      <w:pPr>
                        <w:pStyle w:val="SenderInformation"/>
                        <w:rPr>
                          <w:rFonts w:ascii="仿宋" w:eastAsia="仿宋" w:hAnsi="仿宋" w:cs="Arial"/>
                          <w:b/>
                          <w:bCs/>
                          <w:lang w:val="en-GB" w:eastAsia="zh-CN"/>
                        </w:rPr>
                      </w:pPr>
                    </w:p>
                    <w:p w14:paraId="2592C35A" w14:textId="0423003D" w:rsidR="00B133B4" w:rsidRPr="00305667" w:rsidRDefault="00305667">
                      <w:pPr>
                        <w:pStyle w:val="SenderInformation"/>
                        <w:rPr>
                          <w:rStyle w:val="None"/>
                          <w:rFonts w:ascii="仿宋" w:eastAsia="仿宋" w:hAnsi="仿宋" w:cs="Arial"/>
                          <w:color w:val="5F5F5F"/>
                          <w:u w:color="5F5F5F"/>
                        </w:rPr>
                      </w:pPr>
                      <w:r w:rsidRPr="00305667">
                        <w:rPr>
                          <w:rStyle w:val="None"/>
                          <w:rFonts w:ascii="仿宋" w:eastAsia="仿宋" w:hAnsi="仿宋" w:hint="eastAsia"/>
                          <w:b/>
                          <w:bCs/>
                          <w:color w:val="5F5F5F"/>
                          <w:u w:color="5F5F5F"/>
                        </w:rPr>
                        <w:t>中国</w:t>
                      </w:r>
                      <w:r w:rsidRPr="00305667">
                        <w:rPr>
                          <w:rFonts w:ascii="仿宋" w:eastAsia="仿宋" w:hAnsi="仿宋" w:cs="Arial"/>
                          <w:lang w:val="en-GB"/>
                        </w:rPr>
                        <w:t>廣東省深圳市龍華區民治街道北站社區匯德大廈1206室</w:t>
                      </w:r>
                    </w:p>
                    <w:p w14:paraId="427E2C08" w14:textId="77777777" w:rsidR="00C06EB9" w:rsidRDefault="00C06EB9">
                      <w:pPr>
                        <w:pStyle w:val="SenderInformation"/>
                        <w:rPr>
                          <w:rFonts w:ascii="Arial" w:eastAsia="Arial" w:hAnsi="Arial" w:cs="Arial"/>
                          <w:color w:val="5F5F5F"/>
                          <w:u w:color="5F5F5F"/>
                        </w:rPr>
                      </w:pPr>
                    </w:p>
                    <w:p w14:paraId="7D6C04B2" w14:textId="58422555" w:rsidR="00C06EB9" w:rsidRDefault="00000000">
                      <w:pPr>
                        <w:pStyle w:val="SenderInformation"/>
                      </w:pPr>
                      <w:r>
                        <w:rPr>
                          <w:rFonts w:ascii="Arial" w:hAnsi="Arial"/>
                          <w:color w:val="5F5F5F"/>
                          <w:u w:color="5F5F5F"/>
                        </w:rPr>
                        <w:t xml:space="preserve">WB Building, Auckland University of Technology, Auckland, 1010,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5F5F5F"/>
                          <w:u w:color="5F5F5F"/>
                        </w:rPr>
                        <w:t>N</w:t>
                      </w:r>
                      <w:r w:rsidR="00441E4F">
                        <w:rPr>
                          <w:rStyle w:val="None"/>
                          <w:rFonts w:ascii="Arial" w:hAnsi="Arial"/>
                          <w:b/>
                          <w:bCs/>
                          <w:color w:val="5F5F5F"/>
                          <w:u w:color="5F5F5F"/>
                        </w:rPr>
                        <w:t xml:space="preserve">ew </w:t>
                      </w:r>
                      <w:r>
                        <w:rPr>
                          <w:rStyle w:val="None"/>
                          <w:rFonts w:ascii="Arial" w:hAnsi="Arial"/>
                          <w:b/>
                          <w:bCs/>
                          <w:color w:val="5F5F5F"/>
                          <w:u w:color="5F5F5F"/>
                        </w:rPr>
                        <w:t>Z</w:t>
                      </w:r>
                      <w:r w:rsidR="00441E4F">
                        <w:rPr>
                          <w:rStyle w:val="None"/>
                          <w:rFonts w:ascii="Arial" w:hAnsi="Arial"/>
                          <w:b/>
                          <w:bCs/>
                          <w:color w:val="5F5F5F"/>
                          <w:u w:color="5F5F5F"/>
                        </w:rPr>
                        <w:t>ealand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F2FC3">
        <w:rPr>
          <w:rFonts w:ascii="FangSong" w:eastAsia="FangSong" w:hAnsi="FangSong"/>
          <w:lang w:eastAsia="zh-CN"/>
        </w:rPr>
        <w:t xml:space="preserve">2025 </w:t>
      </w:r>
      <w:r w:rsidRPr="003F2FC3">
        <w:rPr>
          <w:rFonts w:ascii="FangSong" w:eastAsia="FangSong" w:hAnsi="FangSong" w:hint="eastAsia"/>
          <w:lang w:eastAsia="zh-CN"/>
        </w:rPr>
        <w:t>年</w:t>
      </w:r>
      <w:r w:rsidRPr="003F2FC3">
        <w:rPr>
          <w:rFonts w:ascii="FangSong" w:eastAsia="FangSong" w:hAnsi="FangSong"/>
          <w:lang w:eastAsia="zh-CN"/>
        </w:rPr>
        <w:t xml:space="preserve"> </w:t>
      </w:r>
      <w:r w:rsidR="00DB4472" w:rsidRPr="003F2FC3">
        <w:rPr>
          <w:rFonts w:ascii="FangSong" w:eastAsia="FangSong" w:hAnsi="FangSong"/>
          <w:lang w:eastAsia="zh-CN"/>
        </w:rPr>
        <w:t>1</w:t>
      </w:r>
      <w:r w:rsidR="00CC1195" w:rsidRPr="003F2FC3">
        <w:rPr>
          <w:rFonts w:ascii="FangSong" w:eastAsia="FangSong" w:hAnsi="FangSong"/>
          <w:lang w:eastAsia="zh-CN"/>
        </w:rPr>
        <w:t>2</w:t>
      </w:r>
      <w:r w:rsidRPr="003F2FC3">
        <w:rPr>
          <w:rFonts w:ascii="FangSong" w:eastAsia="FangSong" w:hAnsi="FangSong" w:hint="eastAsia"/>
          <w:lang w:eastAsia="zh-CN"/>
        </w:rPr>
        <w:t>月</w:t>
      </w:r>
      <w:r w:rsidR="00CC1195" w:rsidRPr="003F2FC3">
        <w:rPr>
          <w:rFonts w:ascii="FangSong" w:eastAsia="FangSong" w:hAnsi="FangSong"/>
          <w:lang w:eastAsia="zh-CN"/>
        </w:rPr>
        <w:t>1</w:t>
      </w:r>
      <w:r w:rsidRPr="003F2FC3">
        <w:rPr>
          <w:rFonts w:ascii="FangSong" w:eastAsia="FangSong" w:hAnsi="FangSong"/>
          <w:lang w:eastAsia="zh-CN"/>
        </w:rPr>
        <w:t xml:space="preserve"> </w:t>
      </w:r>
      <w:r w:rsidRPr="003F2FC3">
        <w:rPr>
          <w:rFonts w:ascii="FangSong" w:eastAsia="FangSong" w:hAnsi="FangSong" w:hint="eastAsia"/>
          <w:lang w:eastAsia="zh-CN"/>
        </w:rPr>
        <w:t>日</w:t>
      </w:r>
    </w:p>
    <w:p w14:paraId="76082BA5" w14:textId="77777777" w:rsidR="00C06EB9" w:rsidRPr="003F2FC3" w:rsidRDefault="00000000">
      <w:pPr>
        <w:pStyle w:val="FreeForm"/>
        <w:spacing w:line="240" w:lineRule="auto"/>
        <w:jc w:val="both"/>
        <w:rPr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  <w:r w:rsidRPr="003F2FC3">
        <w:rPr>
          <w:rFonts w:ascii="Calibri" w:eastAsia="FangSong" w:hAnsi="Calibri" w:cs="Calibri"/>
          <w:color w:val="000000"/>
          <w:sz w:val="24"/>
          <w:szCs w:val="24"/>
          <w:shd w:val="clear" w:color="auto" w:fill="FFFFFF"/>
          <w:lang w:eastAsia="zh-CN"/>
        </w:rPr>
        <w:t> </w:t>
      </w:r>
    </w:p>
    <w:p w14:paraId="327F4B0F" w14:textId="1F544FE1" w:rsidR="00C06EB9" w:rsidRPr="003F2FC3" w:rsidRDefault="00000000">
      <w:pPr>
        <w:pStyle w:val="FreeForm"/>
        <w:spacing w:line="240" w:lineRule="auto"/>
        <w:jc w:val="both"/>
        <w:rPr>
          <w:rFonts w:ascii="FangSong" w:eastAsia="FangSong" w:hAnsi="FangSong" w:cs="Times Roman"/>
          <w:b/>
          <w:bCs/>
          <w:color w:val="000000"/>
          <w:sz w:val="28"/>
          <w:szCs w:val="28"/>
          <w:u w:color="000000"/>
          <w:shd w:val="clear" w:color="auto" w:fill="FFFFFF"/>
          <w:lang w:eastAsia="zh-CN"/>
        </w:rPr>
      </w:pPr>
      <w:r w:rsidRPr="003F2FC3">
        <w:rPr>
          <w:rFonts w:ascii="FangSong" w:eastAsia="FangSong" w:hAnsi="FangSong" w:hint="eastAsia"/>
          <w:b/>
          <w:bCs/>
          <w:color w:val="000000"/>
          <w:sz w:val="28"/>
          <w:szCs w:val="28"/>
          <w:u w:val="single" w:color="000000"/>
          <w:shd w:val="clear" w:color="auto" w:fill="FFFFFF"/>
          <w:lang w:val="zh-TW" w:eastAsia="zh-CN"/>
        </w:rPr>
        <w:t>晒趣科技</w:t>
      </w:r>
      <w:r w:rsidRPr="003F2FC3">
        <w:rPr>
          <w:rFonts w:ascii="FangSong" w:eastAsia="FangSong" w:hAnsi="FangSong"/>
          <w:b/>
          <w:bCs/>
          <w:color w:val="000000"/>
          <w:sz w:val="28"/>
          <w:szCs w:val="28"/>
          <w:u w:val="single" w:color="000000"/>
          <w:shd w:val="clear" w:color="auto" w:fill="FFFFFF"/>
          <w:lang w:val="en-US" w:eastAsia="zh-CN"/>
        </w:rPr>
        <w:t>-</w:t>
      </w:r>
      <w:r w:rsidRPr="003F2FC3">
        <w:rPr>
          <w:rFonts w:ascii="FangSong" w:eastAsia="FangSong" w:hAnsi="FangSong" w:hint="eastAsia"/>
          <w:b/>
          <w:bCs/>
          <w:color w:val="000000"/>
          <w:sz w:val="28"/>
          <w:szCs w:val="28"/>
          <w:u w:val="single" w:color="000000"/>
          <w:shd w:val="clear" w:color="auto" w:fill="FFFFFF"/>
          <w:lang w:val="zh-CN" w:eastAsia="zh-CN"/>
        </w:rPr>
        <w:t>翻容译语</w:t>
      </w:r>
      <w:r w:rsidRPr="003F2FC3">
        <w:rPr>
          <w:rFonts w:ascii="FangSong" w:eastAsia="FangSong" w:hAnsi="FangSong"/>
          <w:b/>
          <w:bCs/>
          <w:color w:val="000000"/>
          <w:sz w:val="28"/>
          <w:szCs w:val="28"/>
          <w:u w:val="single" w:color="000000"/>
          <w:shd w:val="clear" w:color="auto" w:fill="FFFFFF"/>
          <w:lang w:val="en-US" w:eastAsia="zh-CN"/>
        </w:rPr>
        <w:t>-</w:t>
      </w:r>
      <w:r w:rsidRPr="003F2FC3">
        <w:rPr>
          <w:rFonts w:ascii="FangSong" w:eastAsia="FangSong" w:hAnsi="FangSong" w:hint="eastAsia"/>
          <w:b/>
          <w:bCs/>
          <w:color w:val="000000"/>
          <w:sz w:val="28"/>
          <w:szCs w:val="28"/>
          <w:u w:val="single" w:color="000000"/>
          <w:shd w:val="clear" w:color="auto" w:fill="FFFFFF"/>
          <w:lang w:val="zh-CN" w:eastAsia="zh-CN"/>
        </w:rPr>
        <w:t>全国合作伙伴</w:t>
      </w:r>
      <w:r w:rsidR="00CC1195" w:rsidRPr="003F2FC3">
        <w:rPr>
          <w:rFonts w:ascii="FangSong" w:eastAsia="FangSong" w:hAnsi="FangSong" w:hint="eastAsia"/>
          <w:b/>
          <w:bCs/>
          <w:color w:val="000000"/>
          <w:sz w:val="28"/>
          <w:szCs w:val="28"/>
          <w:u w:val="single" w:color="000000"/>
          <w:shd w:val="clear" w:color="auto" w:fill="FFFFFF"/>
          <w:lang w:val="zh-CN" w:eastAsia="zh-CN"/>
        </w:rPr>
        <w:t>招募</w:t>
      </w:r>
      <w:r w:rsidRPr="003F2FC3">
        <w:rPr>
          <w:rFonts w:ascii="FangSong" w:eastAsia="FangSong" w:hAnsi="FangSong" w:hint="eastAsia"/>
          <w:b/>
          <w:bCs/>
          <w:color w:val="000000"/>
          <w:sz w:val="28"/>
          <w:szCs w:val="28"/>
          <w:u w:val="single" w:color="000000"/>
          <w:shd w:val="clear" w:color="auto" w:fill="FFFFFF"/>
          <w:lang w:val="zh-CN" w:eastAsia="zh-CN"/>
        </w:rPr>
        <w:t>计划</w:t>
      </w:r>
    </w:p>
    <w:p w14:paraId="586F4A80" w14:textId="77777777" w:rsidR="00C06EB9" w:rsidRPr="003F2FC3" w:rsidRDefault="00000000">
      <w:pPr>
        <w:pStyle w:val="FreeForm"/>
        <w:spacing w:line="240" w:lineRule="auto"/>
        <w:jc w:val="both"/>
        <w:rPr>
          <w:rFonts w:ascii="FangSong" w:eastAsia="FangSong" w:hAnsi="FangSong" w:cs="Times Roman"/>
          <w:color w:val="000000"/>
          <w:sz w:val="24"/>
          <w:szCs w:val="24"/>
          <w:u w:color="000000"/>
          <w:shd w:val="clear" w:color="auto" w:fill="FFFFFF"/>
          <w:lang w:eastAsia="zh-CN"/>
        </w:rPr>
      </w:pPr>
      <w:r w:rsidRPr="003F2FC3">
        <w:rPr>
          <w:rFonts w:ascii="Calibri" w:eastAsia="FangSong" w:hAnsi="Calibri" w:cs="Calibri"/>
          <w:color w:val="000000"/>
          <w:sz w:val="24"/>
          <w:szCs w:val="24"/>
          <w:u w:color="000000"/>
          <w:shd w:val="clear" w:color="auto" w:fill="FFFFFF"/>
          <w:lang w:eastAsia="zh-CN"/>
        </w:rPr>
        <w:t> </w:t>
      </w:r>
    </w:p>
    <w:p w14:paraId="4089F85A" w14:textId="5C2B2309" w:rsidR="00C06EB9" w:rsidRPr="003F2FC3" w:rsidRDefault="00000000">
      <w:pPr>
        <w:pStyle w:val="FreeForm"/>
        <w:spacing w:after="274" w:line="572" w:lineRule="atLeast"/>
        <w:rPr>
          <w:rFonts w:ascii="FangSong" w:eastAsia="FangSong" w:hAnsi="FangSong" w:cs="Times New Roman"/>
          <w:color w:val="000000"/>
          <w:sz w:val="24"/>
          <w:szCs w:val="24"/>
          <w:u w:color="000000"/>
          <w:shd w:val="clear" w:color="auto" w:fill="FFFFFF"/>
          <w:lang w:eastAsia="zh-CN"/>
        </w:rPr>
      </w:pPr>
      <w:r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晒趣科技现正式招募</w:t>
      </w:r>
      <w:r w:rsidR="00D01172" w:rsidRPr="003F2FC3">
        <w:rPr>
          <w:rFonts w:ascii="FangSong" w:eastAsia="FangSong" w:hAnsi="FangSong" w:hint="eastAsia"/>
          <w:color w:val="000000"/>
          <w:sz w:val="24"/>
          <w:szCs w:val="24"/>
          <w:u w:color="000000"/>
          <w:shd w:val="clear" w:color="auto" w:fill="FFFFFF"/>
          <w:lang w:val="zh-CN" w:eastAsia="zh-CN"/>
        </w:rPr>
        <w:t>全国各省市</w:t>
      </w:r>
      <w:r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合作伙伴，旨在将全球领先的</w:t>
      </w:r>
      <w:r w:rsidRPr="003F2FC3">
        <w:rPr>
          <w:rFonts w:ascii="FangSong" w:eastAsia="FangSong" w:hAnsi="FangSong"/>
          <w:color w:val="404040"/>
          <w:sz w:val="24"/>
          <w:szCs w:val="24"/>
          <w:u w:color="000000"/>
          <w:shd w:val="clear" w:color="auto" w:fill="FFFFFF"/>
          <w:lang w:eastAsia="zh-CN"/>
        </w:rPr>
        <w:t>AI</w:t>
      </w:r>
      <w:r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面容翻译</w:t>
      </w:r>
      <w:r w:rsidR="0077603B"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专利技术</w:t>
      </w:r>
      <w:r w:rsidR="00D01172" w:rsidRPr="003F2FC3">
        <w:rPr>
          <w:rFonts w:ascii="FangSong" w:eastAsia="FangSong" w:hAnsi="FangSong"/>
          <w:color w:val="404040"/>
          <w:sz w:val="24"/>
          <w:szCs w:val="24"/>
          <w:u w:color="000000"/>
          <w:shd w:val="clear" w:color="auto" w:fill="FFFFFF"/>
          <w:lang w:val="en-US" w:eastAsia="zh-CN"/>
        </w:rPr>
        <w:t>-</w:t>
      </w:r>
      <w:r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翻容译语</w:t>
      </w:r>
      <w:r w:rsidR="00D01172" w:rsidRPr="003F2FC3">
        <w:rPr>
          <w:rFonts w:ascii="FangSong" w:eastAsia="FangSong" w:hAnsi="FangSong"/>
          <w:color w:val="404040"/>
          <w:sz w:val="24"/>
          <w:szCs w:val="24"/>
          <w:u w:color="000000"/>
          <w:shd w:val="clear" w:color="auto" w:fill="FFFFFF"/>
          <w:lang w:val="en-US" w:eastAsia="zh-CN"/>
        </w:rPr>
        <w:t>-</w:t>
      </w:r>
      <w:r w:rsidR="0077603B"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en-US" w:eastAsia="zh-CN"/>
        </w:rPr>
        <w:t>及其</w:t>
      </w:r>
      <w:r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产品线推广至中国各省市。我们期待您的加入，成为我们的重要合作伙伴！</w:t>
      </w:r>
    </w:p>
    <w:p w14:paraId="5912649C" w14:textId="24C203C1" w:rsidR="0077603B" w:rsidRPr="003F2FC3" w:rsidRDefault="00000000">
      <w:pPr>
        <w:pStyle w:val="FreeForm"/>
        <w:spacing w:after="274" w:line="572" w:lineRule="atLeast"/>
        <w:rPr>
          <w:rFonts w:ascii="FangSong" w:eastAsia="FangSong" w:hAnsi="FangSong"/>
          <w:color w:val="404040"/>
          <w:sz w:val="24"/>
          <w:szCs w:val="24"/>
          <w:u w:color="000000"/>
          <w:shd w:val="clear" w:color="auto" w:fill="FFFFFF"/>
          <w:lang w:val="en-US" w:eastAsia="zh-CN"/>
        </w:rPr>
      </w:pPr>
      <w:r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若您有意深入了解这一全球独有的合作机遇，敬请</w:t>
      </w:r>
      <w:r w:rsidR="00D01172" w:rsidRPr="003F2FC3">
        <w:rPr>
          <w:rFonts w:ascii="FangSong" w:eastAsia="FangSong" w:hAnsi="FangSong" w:cs="PingFang TC" w:hint="eastAsia"/>
          <w:color w:val="000000"/>
          <w:sz w:val="24"/>
          <w:szCs w:val="24"/>
          <w:lang w:eastAsia="zh-CN"/>
        </w:rPr>
        <w:t>浏览</w:t>
      </w:r>
      <w:r w:rsidR="00D01172" w:rsidRPr="003F2FC3">
        <w:rPr>
          <w:rFonts w:ascii="FangSong" w:eastAsia="FangSong" w:hAnsi="FangSong" w:cs="PingFang TC"/>
          <w:color w:val="000000"/>
          <w:sz w:val="24"/>
          <w:szCs w:val="24"/>
          <w:lang w:val="en-US" w:eastAsia="zh-CN"/>
        </w:rPr>
        <w:t xml:space="preserve"> www.zhowcase.com</w:t>
      </w:r>
      <w:r w:rsidR="0077603B" w:rsidRPr="003F2FC3">
        <w:rPr>
          <w:rFonts w:ascii="FangSong" w:eastAsia="FangSong" w:hAnsi="FangSong" w:cs="PingFang TC" w:hint="eastAsia"/>
          <w:color w:val="000000"/>
          <w:sz w:val="24"/>
          <w:szCs w:val="24"/>
          <w:lang w:val="en-US" w:eastAsia="zh-CN"/>
        </w:rPr>
        <w:t>去了解我们的产品，并</w:t>
      </w:r>
      <w:r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通过</w:t>
      </w:r>
      <w:r w:rsidR="0077603B">
        <w:fldChar w:fldCharType="begin"/>
      </w:r>
      <w:r w:rsidR="0077603B">
        <w:rPr>
          <w:lang w:eastAsia="zh-CN"/>
        </w:rPr>
        <w:instrText>HYPERLINK "mailto:company@zyetric.com"</w:instrText>
      </w:r>
      <w:r w:rsidR="0077603B">
        <w:fldChar w:fldCharType="separate"/>
      </w:r>
      <w:r w:rsidR="0077603B" w:rsidRPr="003F2FC3">
        <w:rPr>
          <w:rStyle w:val="Hyperlink"/>
          <w:rFonts w:ascii="FangSong" w:eastAsia="FangSong" w:hAnsi="FangSong"/>
          <w:sz w:val="24"/>
          <w:szCs w:val="24"/>
          <w:shd w:val="clear" w:color="auto" w:fill="FFFFFF"/>
          <w:lang w:eastAsia="zh-CN"/>
        </w:rPr>
        <w:t>company@zyetric.com</w:t>
      </w:r>
      <w:r w:rsidR="0077603B">
        <w:fldChar w:fldCharType="end"/>
      </w:r>
      <w:r w:rsidR="0077603B" w:rsidRPr="003F2FC3">
        <w:rPr>
          <w:rStyle w:val="None"/>
          <w:rFonts w:ascii="Calibri" w:eastAsia="FangSong" w:hAnsi="Calibri" w:cs="Calibri"/>
          <w:color w:val="404040"/>
          <w:sz w:val="24"/>
          <w:szCs w:val="24"/>
          <w:u w:color="000000"/>
          <w:shd w:val="clear" w:color="auto" w:fill="FFFFFF"/>
          <w:lang w:eastAsia="zh-CN"/>
        </w:rPr>
        <w:t> </w:t>
      </w:r>
      <w:r w:rsidR="0077603B" w:rsidRPr="003F2FC3">
        <w:rPr>
          <w:rStyle w:val="None"/>
          <w:rFonts w:ascii="FangSong" w:eastAsia="FangSong" w:hAnsi="FangSong" w:cs="Calibri"/>
          <w:color w:val="404040"/>
          <w:sz w:val="24"/>
          <w:szCs w:val="24"/>
          <w:u w:color="000000"/>
          <w:shd w:val="clear" w:color="auto" w:fill="FFFFFF"/>
          <w:lang w:eastAsia="zh-CN"/>
        </w:rPr>
        <w:t xml:space="preserve"> </w:t>
      </w:r>
      <w:r w:rsidR="0077603B" w:rsidRPr="003F2FC3">
        <w:rPr>
          <w:rFonts w:ascii="FangSong" w:eastAsia="FangSong" w:hAnsi="FangSong" w:hint="eastAsia"/>
          <w:color w:val="404040"/>
          <w:sz w:val="24"/>
          <w:szCs w:val="24"/>
          <w:u w:color="000000"/>
          <w:shd w:val="clear" w:color="auto" w:fill="FFFFFF"/>
          <w:lang w:val="zh-CN" w:eastAsia="zh-CN"/>
        </w:rPr>
        <w:t>联系我们！</w:t>
      </w:r>
    </w:p>
    <w:p w14:paraId="31E8ED05" w14:textId="6AC4E9F0" w:rsidR="0077603B" w:rsidRPr="003F2FC3" w:rsidRDefault="0077603B" w:rsidP="0077603B">
      <w:pPr>
        <w:pStyle w:val="Body"/>
        <w:suppressAutoHyphens w:val="0"/>
        <w:spacing w:after="0" w:line="240" w:lineRule="auto"/>
        <w:rPr>
          <w:rFonts w:ascii="FangSong" w:eastAsia="FangSong" w:hAnsi="FangSong" w:cs="Helvetica Neue"/>
          <w:sz w:val="24"/>
          <w:szCs w:val="24"/>
          <w:lang w:val="en-US"/>
        </w:rPr>
      </w:pPr>
      <w:r w:rsidRPr="003F2FC3">
        <w:rPr>
          <w:rStyle w:val="None"/>
          <w:rFonts w:ascii="FangSong" w:eastAsia="FangSong" w:hAnsi="FangSong" w:hint="eastAsia"/>
          <w:sz w:val="24"/>
          <w:szCs w:val="24"/>
          <w:lang w:val="zh-TW"/>
        </w:rPr>
        <w:t>晒趣科技有限公司</w:t>
      </w:r>
    </w:p>
    <w:p w14:paraId="149929ED" w14:textId="0E6DA765" w:rsidR="0077603B" w:rsidRPr="003F2FC3" w:rsidRDefault="0077603B">
      <w:pPr>
        <w:pStyle w:val="FreeForm"/>
        <w:spacing w:after="274" w:line="572" w:lineRule="atLeast"/>
        <w:rPr>
          <w:rStyle w:val="None"/>
          <w:rFonts w:ascii="FangSong" w:eastAsia="FangSong" w:hAnsi="FangSong"/>
          <w:color w:val="404040"/>
          <w:sz w:val="24"/>
          <w:szCs w:val="24"/>
          <w:u w:color="000000"/>
          <w:shd w:val="clear" w:color="auto" w:fill="FFFFFF"/>
          <w:lang w:val="en-US" w:eastAsia="zh-CN"/>
        </w:rPr>
      </w:pPr>
      <w:r w:rsidRPr="003F2FC3">
        <w:rPr>
          <w:rFonts w:ascii="FangSong" w:eastAsia="FangSong" w:hAnsi="FangSong"/>
          <w:color w:val="404040"/>
          <w:sz w:val="24"/>
          <w:szCs w:val="24"/>
          <w:u w:color="000000"/>
          <w:shd w:val="clear" w:color="auto" w:fill="FFFFFF"/>
          <w:lang w:val="en-US" w:eastAsia="zh-CN"/>
        </w:rPr>
        <w:t>=====================================================</w:t>
      </w:r>
    </w:p>
    <w:p w14:paraId="6B781FBC" w14:textId="0409CF53" w:rsidR="00C06EB9" w:rsidRPr="003F2FC3" w:rsidRDefault="00000000" w:rsidP="00B06D2B">
      <w:pPr>
        <w:pStyle w:val="FreeForm"/>
        <w:numPr>
          <w:ilvl w:val="0"/>
          <w:numId w:val="15"/>
        </w:numPr>
        <w:spacing w:line="240" w:lineRule="auto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合作模式</w:t>
      </w:r>
    </w:p>
    <w:p w14:paraId="3A42F0A0" w14:textId="634ADE82" w:rsidR="008769F0" w:rsidRPr="003F2FC3" w:rsidRDefault="00B06D2B" w:rsidP="008769F0">
      <w:pPr>
        <w:pStyle w:val="NormalWeb"/>
        <w:numPr>
          <w:ilvl w:val="0"/>
          <w:numId w:val="2"/>
        </w:numPr>
        <w:rPr>
          <w:rStyle w:val="None"/>
          <w:rFonts w:ascii="FangSong" w:eastAsia="FangSong" w:hAnsi="FangSong"/>
          <w:lang w:eastAsia="zh-CN"/>
        </w:rPr>
      </w:pPr>
      <w:r w:rsidRPr="003F2FC3">
        <w:rPr>
          <w:rFonts w:ascii="FangSong" w:eastAsia="FangSong" w:hAnsi="FangSong" w:cs="PingFang TC" w:hint="eastAsia"/>
          <w:lang w:eastAsia="zh-CN"/>
        </w:rPr>
        <w:t>每年</w:t>
      </w:r>
      <w:r w:rsidRPr="003F2FC3">
        <w:rPr>
          <w:rFonts w:ascii="FangSong" w:eastAsia="FangSong" w:hAnsi="FangSong"/>
          <w:lang w:eastAsia="zh-CN"/>
        </w:rPr>
        <w:t>20,000</w:t>
      </w:r>
      <w:r w:rsidRPr="003F2FC3">
        <w:rPr>
          <w:rFonts w:ascii="FangSong" w:eastAsia="FangSong" w:hAnsi="FangSong" w:cs="PingFang TC" w:hint="eastAsia"/>
          <w:lang w:eastAsia="zh-CN"/>
        </w:rPr>
        <w:t>元人民币的合作伙伴费用。若合作伙伴</w:t>
      </w:r>
      <w:r w:rsidR="00CC1195" w:rsidRPr="003F2FC3">
        <w:rPr>
          <w:rFonts w:ascii="FangSong" w:eastAsia="FangSong" w:hAnsi="FangSong" w:cs="PingFang TC" w:hint="eastAsia"/>
          <w:lang w:eastAsia="zh-CN"/>
        </w:rPr>
        <w:t>在该年内贡献了</w:t>
      </w:r>
      <w:r w:rsidR="00CC1195" w:rsidRPr="003F2FC3">
        <w:rPr>
          <w:rFonts w:ascii="FangSong" w:eastAsia="FangSong" w:hAnsi="FangSong"/>
          <w:lang w:eastAsia="zh-CN"/>
        </w:rPr>
        <w:t>5</w:t>
      </w:r>
      <w:r w:rsidRPr="003F2FC3">
        <w:rPr>
          <w:rFonts w:ascii="FangSong" w:eastAsia="FangSong" w:hAnsi="FangSong"/>
          <w:lang w:eastAsia="zh-CN"/>
        </w:rPr>
        <w:t>00,000</w:t>
      </w:r>
      <w:r w:rsidRPr="003F2FC3">
        <w:rPr>
          <w:rFonts w:ascii="FangSong" w:eastAsia="FangSong" w:hAnsi="FangSong" w:cs="PingFang TC" w:hint="eastAsia"/>
          <w:lang w:eastAsia="zh-CN"/>
        </w:rPr>
        <w:t>元人民币的</w:t>
      </w:r>
      <w:r w:rsidR="00CC1195" w:rsidRPr="003F2FC3">
        <w:rPr>
          <w:rStyle w:val="None"/>
          <w:rFonts w:ascii="FangSong" w:eastAsia="FangSong" w:hAnsi="FangSong" w:cs="PingFang TC" w:hint="eastAsia"/>
          <w:lang w:eastAsia="zh-CN"/>
        </w:rPr>
        <w:t>营业额</w:t>
      </w:r>
      <w:r w:rsidRPr="003F2FC3">
        <w:rPr>
          <w:rFonts w:ascii="FangSong" w:eastAsia="FangSong" w:hAnsi="FangSong" w:cs="PingFang TC" w:hint="eastAsia"/>
          <w:lang w:eastAsia="zh-CN"/>
        </w:rPr>
        <w:t>，该费用可予以返</w:t>
      </w:r>
      <w:r w:rsidR="00CC1195" w:rsidRPr="003F2FC3">
        <w:rPr>
          <w:rFonts w:ascii="FangSong" w:eastAsia="FangSong" w:hAnsi="FangSong" w:cs="PingFang TC" w:hint="eastAsia"/>
          <w:lang w:eastAsia="zh-CN"/>
        </w:rPr>
        <w:t>回 50%</w:t>
      </w:r>
      <w:r w:rsidR="00CC1195" w:rsidRPr="003F2FC3">
        <w:rPr>
          <w:rFonts w:ascii="FangSong" w:eastAsia="FangSong" w:hAnsi="FangSong" w:cs="PingFang TC"/>
          <w:lang w:eastAsia="zh-CN"/>
        </w:rPr>
        <w:t xml:space="preserve">; </w:t>
      </w:r>
      <w:r w:rsidR="00CC1195" w:rsidRPr="003F2FC3">
        <w:rPr>
          <w:rFonts w:ascii="FangSong" w:eastAsia="FangSong" w:hAnsi="FangSong" w:cs="PingFang TC" w:hint="eastAsia"/>
          <w:lang w:eastAsia="zh-CN"/>
        </w:rPr>
        <w:t>若合作伙伴在该年内贡献了</w:t>
      </w:r>
      <w:r w:rsidR="00CC1195" w:rsidRPr="003F2FC3">
        <w:rPr>
          <w:rFonts w:ascii="FangSong" w:eastAsia="FangSong" w:hAnsi="FangSong"/>
          <w:lang w:val="en-US" w:eastAsia="zh-CN"/>
        </w:rPr>
        <w:t>1,0</w:t>
      </w:r>
      <w:r w:rsidR="00CC1195" w:rsidRPr="003F2FC3">
        <w:rPr>
          <w:rFonts w:ascii="FangSong" w:eastAsia="FangSong" w:hAnsi="FangSong"/>
          <w:lang w:eastAsia="zh-CN"/>
        </w:rPr>
        <w:t>00,000</w:t>
      </w:r>
      <w:r w:rsidR="00CC1195" w:rsidRPr="003F2FC3">
        <w:rPr>
          <w:rFonts w:ascii="FangSong" w:eastAsia="FangSong" w:hAnsi="FangSong" w:cs="PingFang TC" w:hint="eastAsia"/>
          <w:lang w:eastAsia="zh-CN"/>
        </w:rPr>
        <w:t>元人民币的</w:t>
      </w:r>
      <w:r w:rsidR="00CC1195" w:rsidRPr="003F2FC3">
        <w:rPr>
          <w:rStyle w:val="None"/>
          <w:rFonts w:ascii="FangSong" w:eastAsia="FangSong" w:hAnsi="FangSong" w:cs="PingFang TC" w:hint="eastAsia"/>
          <w:lang w:eastAsia="zh-CN"/>
        </w:rPr>
        <w:t>营业额</w:t>
      </w:r>
      <w:r w:rsidR="00CC1195" w:rsidRPr="003F2FC3">
        <w:rPr>
          <w:rFonts w:ascii="FangSong" w:eastAsia="FangSong" w:hAnsi="FangSong" w:cs="PingFang TC" w:hint="eastAsia"/>
          <w:lang w:eastAsia="zh-CN"/>
        </w:rPr>
        <w:t xml:space="preserve">，该费用可予以返回 </w:t>
      </w:r>
      <w:r w:rsidR="00CC1195" w:rsidRPr="003F2FC3">
        <w:rPr>
          <w:rFonts w:ascii="FangSong" w:eastAsia="FangSong" w:hAnsi="FangSong" w:cs="PingFang TC"/>
          <w:lang w:eastAsia="zh-CN"/>
        </w:rPr>
        <w:t>10</w:t>
      </w:r>
      <w:r w:rsidR="00CC1195" w:rsidRPr="003F2FC3">
        <w:rPr>
          <w:rFonts w:ascii="FangSong" w:eastAsia="FangSong" w:hAnsi="FangSong" w:cs="PingFang TC" w:hint="eastAsia"/>
          <w:lang w:eastAsia="zh-CN"/>
        </w:rPr>
        <w:t>0%</w:t>
      </w:r>
      <w:r w:rsidRPr="003F2FC3">
        <w:rPr>
          <w:rFonts w:ascii="FangSong" w:eastAsia="FangSong" w:hAnsi="FangSong" w:cs="PingFang TC" w:hint="eastAsia"/>
          <w:lang w:eastAsia="zh-CN"/>
        </w:rPr>
        <w:t>。</w:t>
      </w:r>
    </w:p>
    <w:p w14:paraId="587DFF47" w14:textId="2FCAA3BD" w:rsidR="008769F0" w:rsidRPr="003F2FC3" w:rsidRDefault="00A851DF" w:rsidP="00B06D2B">
      <w:pPr>
        <w:pStyle w:val="NormalWeb"/>
        <w:numPr>
          <w:ilvl w:val="0"/>
          <w:numId w:val="2"/>
        </w:numPr>
        <w:rPr>
          <w:rStyle w:val="None"/>
          <w:rFonts w:ascii="FangSong" w:eastAsia="FangSong" w:hAnsi="FangSong"/>
          <w:lang w:eastAsia="zh-CN"/>
        </w:rPr>
      </w:pPr>
      <w:r w:rsidRPr="003F2FC3">
        <w:rPr>
          <w:rStyle w:val="None"/>
          <w:rFonts w:ascii="FangSong" w:eastAsia="FangSong" w:hAnsi="FangSong" w:cs="PingFang TC" w:hint="eastAsia"/>
          <w:lang w:eastAsia="zh-CN"/>
        </w:rPr>
        <w:t>晒趣科技会给予合作伙伴專用</w:t>
      </w:r>
      <w:r w:rsidRPr="003F2FC3">
        <w:rPr>
          <w:rStyle w:val="None"/>
          <w:rFonts w:ascii="FangSong" w:eastAsia="FangSong" w:hAnsi="FangSong" w:hint="eastAsia"/>
          <w:lang w:eastAsia="zh-CN"/>
        </w:rPr>
        <w:t>“</w:t>
      </w:r>
      <w:r w:rsidRPr="003F2FC3">
        <w:rPr>
          <w:rStyle w:val="None"/>
          <w:rFonts w:ascii="FangSong" w:eastAsia="FangSong" w:hAnsi="FangSong" w:cs="PingFang TC" w:hint="eastAsia"/>
          <w:lang w:eastAsia="zh-CN"/>
        </w:rPr>
        <w:t>代理码</w:t>
      </w:r>
      <w:r w:rsidRPr="003F2FC3">
        <w:rPr>
          <w:rStyle w:val="None"/>
          <w:rFonts w:ascii="FangSong" w:eastAsia="FangSong" w:hAnsi="FangSong" w:hint="eastAsia"/>
          <w:lang w:eastAsia="zh-CN"/>
        </w:rPr>
        <w:t>”</w:t>
      </w:r>
      <w:r w:rsidRPr="003F2FC3">
        <w:rPr>
          <w:rStyle w:val="None"/>
          <w:rFonts w:ascii="FangSong" w:eastAsia="FangSong" w:hAnsi="FangSong" w:cs="PingFang TC" w:hint="eastAsia"/>
          <w:lang w:eastAsia="zh-CN"/>
        </w:rPr>
        <w:t>。之后所有从这</w:t>
      </w:r>
      <w:r w:rsidRPr="003F2FC3">
        <w:rPr>
          <w:rStyle w:val="None"/>
          <w:rFonts w:ascii="FangSong" w:eastAsia="FangSong" w:hAnsi="FangSong" w:hint="eastAsia"/>
          <w:lang w:eastAsia="zh-CN"/>
        </w:rPr>
        <w:t>“</w:t>
      </w:r>
      <w:r w:rsidRPr="003F2FC3">
        <w:rPr>
          <w:rStyle w:val="None"/>
          <w:rFonts w:ascii="FangSong" w:eastAsia="FangSong" w:hAnsi="FangSong" w:cs="PingFang TC" w:hint="eastAsia"/>
          <w:lang w:eastAsia="zh-CN"/>
        </w:rPr>
        <w:t>代理码</w:t>
      </w:r>
      <w:r w:rsidRPr="003F2FC3">
        <w:rPr>
          <w:rStyle w:val="None"/>
          <w:rFonts w:ascii="FangSong" w:eastAsia="FangSong" w:hAnsi="FangSong" w:hint="eastAsia"/>
          <w:lang w:eastAsia="zh-CN"/>
        </w:rPr>
        <w:t>”</w:t>
      </w:r>
      <w:r w:rsidRPr="003F2FC3">
        <w:rPr>
          <w:rStyle w:val="None"/>
          <w:rFonts w:ascii="FangSong" w:eastAsia="FangSong" w:hAnsi="FangSong" w:cs="PingFang TC" w:hint="eastAsia"/>
          <w:lang w:eastAsia="zh-CN"/>
        </w:rPr>
        <w:t>收取的营业额也会计入分成额度。</w:t>
      </w:r>
    </w:p>
    <w:p w14:paraId="7A665D37" w14:textId="57A46330" w:rsidR="00C06EB9" w:rsidRPr="003F2FC3" w:rsidRDefault="00000000" w:rsidP="00B06D2B">
      <w:pPr>
        <w:pStyle w:val="NormalWeb"/>
        <w:numPr>
          <w:ilvl w:val="0"/>
          <w:numId w:val="2"/>
        </w:numPr>
        <w:rPr>
          <w:rFonts w:ascii="FangSong" w:eastAsia="FangSong" w:hAnsi="FangSong"/>
          <w:lang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作为晒趣科技</w:t>
      </w:r>
      <w:r w:rsidRPr="003F2FC3">
        <w:rPr>
          <w:rStyle w:val="None"/>
          <w:rFonts w:ascii="FangSong" w:eastAsia="FangSong" w:hAnsi="FangSong"/>
          <w:color w:val="000000"/>
          <w:shd w:val="clear" w:color="auto" w:fill="FFFFFF"/>
          <w:rtl/>
          <w:lang w:val="ar-SA"/>
        </w:rPr>
        <w:t>“</w:t>
      </w:r>
      <w:r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翻容译语</w:t>
      </w:r>
      <w:r w:rsidRPr="003F2FC3">
        <w:rPr>
          <w:rStyle w:val="None"/>
          <w:rFonts w:ascii="FangSong" w:eastAsia="FangSong" w:hAnsi="FangSong"/>
          <w:color w:val="000000"/>
          <w:shd w:val="clear" w:color="auto" w:fill="FFFFFF"/>
          <w:lang w:eastAsia="zh-CN"/>
        </w:rPr>
        <w:t>”</w:t>
      </w:r>
      <w:r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产品的合作伙伴，您的核心</w:t>
      </w:r>
      <w:r w:rsidR="0077603B"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事务</w:t>
      </w:r>
      <w:r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包括：</w:t>
      </w:r>
    </w:p>
    <w:p w14:paraId="4412F2CD" w14:textId="1023CC8B" w:rsidR="00C06EB9" w:rsidRPr="003F2FC3" w:rsidRDefault="00000000">
      <w:pPr>
        <w:pStyle w:val="FreeForm"/>
        <w:numPr>
          <w:ilvl w:val="2"/>
          <w:numId w:val="2"/>
        </w:numPr>
        <w:spacing w:line="240" w:lineRule="auto"/>
        <w:jc w:val="both"/>
        <w:rPr>
          <w:rFonts w:ascii="FangSong" w:eastAsia="FangSong" w:hAnsi="FangSong"/>
          <w:color w:val="000000"/>
          <w:sz w:val="24"/>
          <w:szCs w:val="24"/>
          <w:lang w:val="zh-CN"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市场推广：</w:t>
      </w:r>
    </w:p>
    <w:p w14:paraId="1C6B71F4" w14:textId="189C5BDA" w:rsidR="00D01172" w:rsidRPr="003F2FC3" w:rsidRDefault="00000000" w:rsidP="00D01172">
      <w:pPr>
        <w:pStyle w:val="FreeForm"/>
        <w:numPr>
          <w:ilvl w:val="0"/>
          <w:numId w:val="10"/>
        </w:numPr>
        <w:spacing w:line="240" w:lineRule="auto"/>
        <w:jc w:val="both"/>
        <w:rPr>
          <w:rFonts w:ascii="FangSong" w:eastAsia="FangSong" w:hAnsi="FangSong"/>
          <w:color w:val="000000"/>
          <w:sz w:val="24"/>
          <w:szCs w:val="24"/>
          <w:lang w:val="it-IT" w:eastAsia="zh-CN"/>
        </w:rPr>
      </w:pP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To</w:t>
      </w:r>
      <w:r w:rsidR="003179AC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 xml:space="preserve"> </w:t>
      </w: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C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端用户：针对性地开展</w:t>
      </w:r>
      <w:r w:rsidR="003179AC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线上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线下推广，目标群体包括但不限于学校学生、政府及事业单位员工、行业协会及专业团体成员、展会观众等。</w:t>
      </w:r>
    </w:p>
    <w:p w14:paraId="792E722B" w14:textId="77777777" w:rsidR="008769F0" w:rsidRPr="003F2FC3" w:rsidRDefault="00000000" w:rsidP="008769F0">
      <w:pPr>
        <w:pStyle w:val="FreeForm"/>
        <w:numPr>
          <w:ilvl w:val="0"/>
          <w:numId w:val="10"/>
        </w:numPr>
        <w:spacing w:line="240" w:lineRule="auto"/>
        <w:jc w:val="both"/>
        <w:rPr>
          <w:rFonts w:ascii="FangSong" w:eastAsia="FangSong" w:hAnsi="FangSong"/>
          <w:color w:val="000000"/>
          <w:sz w:val="24"/>
          <w:szCs w:val="24"/>
          <w:lang w:val="it-IT" w:eastAsia="zh-CN"/>
        </w:rPr>
      </w:pP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lastRenderedPageBreak/>
        <w:t>To B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端客户：开发并维护企业客户，如</w:t>
      </w: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MCN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机构、短剧制作公司、广告</w:t>
      </w: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/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创意</w:t>
      </w: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/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制作代理商、在线内容提供商、电视台及影视制作公司等。</w:t>
      </w:r>
    </w:p>
    <w:p w14:paraId="32B02CA4" w14:textId="3DD94975" w:rsidR="008769F0" w:rsidRPr="003F2FC3" w:rsidRDefault="00000000" w:rsidP="008769F0">
      <w:pPr>
        <w:pStyle w:val="FreeForm"/>
        <w:numPr>
          <w:ilvl w:val="0"/>
          <w:numId w:val="10"/>
        </w:numPr>
        <w:spacing w:line="240" w:lineRule="auto"/>
        <w:jc w:val="both"/>
        <w:rPr>
          <w:rStyle w:val="None"/>
          <w:rFonts w:ascii="FangSong" w:eastAsia="FangSong" w:hAnsi="FangSong"/>
          <w:color w:val="000000"/>
          <w:sz w:val="24"/>
          <w:szCs w:val="24"/>
          <w:lang w:val="it-IT"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推广晒趣科技旗下</w:t>
      </w: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rtl/>
          <w:lang w:val="ar-SA"/>
        </w:rPr>
        <w:t>“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翻容译语</w:t>
      </w: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”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全系列产品，包括</w:t>
      </w:r>
      <w:r w:rsidR="008769F0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”</w:t>
      </w:r>
      <w:r w:rsidR="008769F0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翻容译语—创作者</w:t>
      </w:r>
      <w:r w:rsidR="008769F0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”, “</w:t>
      </w:r>
      <w:r w:rsidR="008769F0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翻容译语小助手—小趣</w:t>
      </w:r>
      <w:r w:rsidR="008769F0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”, “</w:t>
      </w:r>
      <w:r w:rsidR="008769F0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翻容译语小助手—小途</w:t>
      </w:r>
      <w:r w:rsidR="008769F0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>”, “</w:t>
      </w:r>
      <w:r w:rsidR="008769F0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翻容译语—电商直播</w:t>
      </w:r>
      <w:r w:rsidR="008769F0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it-IT" w:eastAsia="zh-CN"/>
        </w:rPr>
        <w:t xml:space="preserve">”, </w:t>
      </w:r>
      <w:r w:rsidR="008769F0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等等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eastAsia="zh-CN"/>
        </w:rPr>
        <w:t>。</w:t>
      </w:r>
    </w:p>
    <w:p w14:paraId="6B654C43" w14:textId="6B185D04" w:rsidR="00C06EB9" w:rsidRPr="003F2FC3" w:rsidRDefault="00000000" w:rsidP="008769F0">
      <w:pPr>
        <w:pStyle w:val="FreeForm"/>
        <w:numPr>
          <w:ilvl w:val="0"/>
          <w:numId w:val="2"/>
        </w:numPr>
        <w:jc w:val="both"/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zh-CN"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晒趣科技将全力保障产品与平台的稳定运行</w:t>
      </w:r>
      <w:r w:rsidR="008769F0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和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提供必要的市场支持与协作</w:t>
      </w:r>
      <w:r w:rsidR="00CC1195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en-US" w:eastAsia="zh-CN"/>
        </w:rPr>
        <w:t>,</w:t>
      </w:r>
      <w:r w:rsidR="00CC1195" w:rsidRPr="003F2FC3">
        <w:rPr>
          <w:rFonts w:ascii="FangSong" w:eastAsia="FangSong" w:hAnsi="FangSong" w:hint="eastAsia"/>
          <w:lang w:eastAsia="zh-CN"/>
        </w:rPr>
        <w:t xml:space="preserve"> </w:t>
      </w:r>
      <w:r w:rsidR="00CC1195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en-US" w:eastAsia="zh-CN"/>
        </w:rPr>
        <w:t>亦会提供宣传素材和潜在客户线索給予</w:t>
      </w:r>
      <w:r w:rsidR="00CC1195" w:rsidRPr="00442E4F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合作伙伴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。</w:t>
      </w:r>
    </w:p>
    <w:p w14:paraId="282BA605" w14:textId="77777777" w:rsidR="00C06EB9" w:rsidRPr="003F2FC3" w:rsidRDefault="00C06EB9">
      <w:pPr>
        <w:pStyle w:val="FreeForm"/>
        <w:spacing w:line="240" w:lineRule="auto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</w:p>
    <w:p w14:paraId="2D8CD513" w14:textId="06780C91" w:rsidR="00C06EB9" w:rsidRPr="003F2FC3" w:rsidRDefault="00000000">
      <w:pPr>
        <w:pStyle w:val="FreeForm"/>
        <w:spacing w:line="240" w:lineRule="auto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二、</w:t>
      </w:r>
      <w:r w:rsidR="0026340A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分成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与权益</w:t>
      </w:r>
    </w:p>
    <w:p w14:paraId="45FB8869" w14:textId="77777777" w:rsidR="0026340A" w:rsidRPr="003F2FC3" w:rsidRDefault="00000000" w:rsidP="0026340A">
      <w:pPr>
        <w:pStyle w:val="FreeForm"/>
        <w:numPr>
          <w:ilvl w:val="0"/>
          <w:numId w:val="5"/>
        </w:numPr>
        <w:spacing w:line="240" w:lineRule="auto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合作承诺：</w:t>
      </w:r>
    </w:p>
    <w:p w14:paraId="0492148C" w14:textId="7C16B4B8" w:rsidR="0026340A" w:rsidRPr="003F2FC3" w:rsidRDefault="00000000" w:rsidP="0026340A">
      <w:pPr>
        <w:pStyle w:val="FreeForm"/>
        <w:spacing w:line="240" w:lineRule="auto"/>
        <w:ind w:left="720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合作伙伴需承诺完成双方协商确定的合理市场业绩目标，并预付</w:t>
      </w:r>
      <w:r w:rsidR="00A2050B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en-US" w:eastAsia="zh-CN"/>
        </w:rPr>
        <w:t>”</w:t>
      </w:r>
      <w:r w:rsidR="00A2050B" w:rsidRPr="003F2FC3">
        <w:rPr>
          <w:rFonts w:ascii="FangSong" w:eastAsia="FangSong" w:hAnsi="FangSong" w:cs="PingFang TC" w:hint="eastAsia"/>
          <w:sz w:val="24"/>
          <w:szCs w:val="24"/>
          <w:lang w:eastAsia="zh-CN"/>
        </w:rPr>
        <w:t>合作伙伴费用</w:t>
      </w:r>
      <w:r w:rsidR="00A2050B" w:rsidRPr="003F2FC3">
        <w:rPr>
          <w:rFonts w:ascii="FangSong" w:eastAsia="FangSong" w:hAnsi="FangSong" w:cs="PingFang TC"/>
          <w:sz w:val="24"/>
          <w:szCs w:val="24"/>
          <w:lang w:val="en-US" w:eastAsia="zh-CN"/>
        </w:rPr>
        <w:t>”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。</w:t>
      </w:r>
    </w:p>
    <w:p w14:paraId="24D2B6C8" w14:textId="47254C07" w:rsidR="0026340A" w:rsidRPr="003F2FC3" w:rsidRDefault="0026340A" w:rsidP="0026340A">
      <w:pPr>
        <w:pStyle w:val="FreeForm"/>
        <w:numPr>
          <w:ilvl w:val="0"/>
          <w:numId w:val="5"/>
        </w:numPr>
        <w:spacing w:line="240" w:lineRule="auto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分成方法：</w:t>
      </w:r>
    </w:p>
    <w:p w14:paraId="0400CD1E" w14:textId="405A713E" w:rsidR="0026340A" w:rsidRPr="003F2FC3" w:rsidRDefault="00A2050B" w:rsidP="0026340A">
      <w:pPr>
        <w:pStyle w:val="FreeForm"/>
        <w:numPr>
          <w:ilvl w:val="0"/>
          <w:numId w:val="6"/>
        </w:numPr>
        <w:spacing w:line="240" w:lineRule="auto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  <w:r w:rsidRPr="003F2FC3">
        <w:rPr>
          <w:rStyle w:val="None"/>
          <w:rFonts w:ascii="FangSong" w:eastAsia="FangSong" w:hAnsi="FangSong" w:hint="eastAsia"/>
          <w:b/>
          <w:bCs/>
          <w:color w:val="000000"/>
          <w:sz w:val="24"/>
          <w:szCs w:val="24"/>
          <w:shd w:val="clear" w:color="auto" w:fill="FFFFFF"/>
          <w:lang w:val="zh-CN" w:eastAsia="zh-CN"/>
        </w:rPr>
        <w:t>专属用户优惠</w:t>
      </w:r>
      <w:r w:rsidRPr="003F2FC3">
        <w:rPr>
          <w:rStyle w:val="None"/>
          <w:rFonts w:ascii="FangSong" w:eastAsia="FangSong" w:hAnsi="FangSong" w:hint="eastAsia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折扣</w:t>
      </w:r>
      <w:r w:rsidR="0026340A" w:rsidRPr="003F2FC3">
        <w:rPr>
          <w:rStyle w:val="None"/>
          <w:rFonts w:ascii="FangSong" w:eastAsia="FangSong" w:hAnsi="FangSong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:</w:t>
      </w:r>
      <w:r w:rsidR="0026340A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 w:rsidR="0026340A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晒趣科技将提供专属的合作价格（</w:t>
      </w:r>
      <w:r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en-US" w:eastAsia="zh-CN"/>
        </w:rPr>
        <w:t xml:space="preserve">10% 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en-US" w:eastAsia="zh-CN"/>
        </w:rPr>
        <w:t>折扣</w:t>
      </w:r>
      <w:r w:rsidR="0026340A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）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给每个合作伙伴的客户</w:t>
      </w:r>
      <w:r w:rsidR="0026340A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。</w:t>
      </w:r>
    </w:p>
    <w:p w14:paraId="18FEE138" w14:textId="338050D5" w:rsidR="00C06EB9" w:rsidRPr="003F2FC3" w:rsidRDefault="00000000" w:rsidP="0026340A">
      <w:pPr>
        <w:pStyle w:val="FreeForm"/>
        <w:numPr>
          <w:ilvl w:val="0"/>
          <w:numId w:val="6"/>
        </w:numPr>
        <w:spacing w:line="240" w:lineRule="auto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  <w:r w:rsidRPr="003F2FC3">
        <w:rPr>
          <w:rStyle w:val="None"/>
          <w:rFonts w:ascii="FangSong" w:eastAsia="FangSong" w:hAnsi="FangSong" w:hint="eastAsia"/>
          <w:b/>
          <w:bCs/>
          <w:color w:val="000000"/>
          <w:sz w:val="24"/>
          <w:szCs w:val="24"/>
          <w:shd w:val="clear" w:color="auto" w:fill="FFFFFF"/>
          <w:lang w:val="zh-CN" w:eastAsia="zh-CN"/>
        </w:rPr>
        <w:t>用户分成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：对于合作伙伴</w:t>
      </w:r>
      <w:r w:rsidR="00301243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开发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的用户</w:t>
      </w:r>
      <w:r w:rsidR="00A2050B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en-US" w:eastAsia="zh-CN"/>
        </w:rPr>
        <w:t>(</w:t>
      </w:r>
      <w:r w:rsidR="00A2050B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即是透过代理码付费的用户</w:t>
      </w:r>
      <w:r w:rsidR="00A2050B" w:rsidRPr="003F2FC3">
        <w:rPr>
          <w:rStyle w:val="None"/>
          <w:rFonts w:ascii="FangSong" w:eastAsia="FangSong" w:hAnsi="FangSong"/>
          <w:color w:val="000000"/>
          <w:sz w:val="24"/>
          <w:szCs w:val="24"/>
          <w:shd w:val="clear" w:color="auto" w:fill="FFFFFF"/>
          <w:lang w:val="en-US" w:eastAsia="zh-CN"/>
        </w:rPr>
        <w:t>)</w:t>
      </w:r>
      <w:r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，</w:t>
      </w:r>
      <w:r w:rsidR="00AC2024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便可取得该笔</w:t>
      </w:r>
      <w:r w:rsidR="00C26BC1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营业额</w:t>
      </w:r>
      <w:r w:rsidR="00AC2024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的</w:t>
      </w:r>
      <w:r w:rsidR="00CC1195" w:rsidRPr="003F2FC3">
        <w:rPr>
          <w:rStyle w:val="None"/>
          <w:rFonts w:ascii="FangSong" w:eastAsia="FangSong" w:hAnsi="FangSong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15</w:t>
      </w:r>
      <w:r w:rsidR="00AC2024" w:rsidRPr="003F2FC3">
        <w:rPr>
          <w:rStyle w:val="None"/>
          <w:rFonts w:ascii="FangSong" w:eastAsia="FangSong" w:hAnsi="FangSong" w:hint="eastAsia"/>
          <w:b/>
          <w:bCs/>
          <w:color w:val="000000"/>
          <w:sz w:val="24"/>
          <w:szCs w:val="24"/>
          <w:shd w:val="clear" w:color="auto" w:fill="FFFFFF"/>
          <w:lang w:val="zh-CN" w:eastAsia="zh-CN"/>
        </w:rPr>
        <w:t>% 分成</w:t>
      </w:r>
      <w:r w:rsidR="00AC2024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。</w:t>
      </w:r>
      <w:r w:rsidR="00C26BC1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如合作伙伴的营业额在该年高于100万。所有100万以上的额度将会用</w:t>
      </w:r>
      <w:r w:rsidR="00C26BC1" w:rsidRPr="003F2FC3">
        <w:rPr>
          <w:rStyle w:val="None"/>
          <w:rFonts w:ascii="FangSong" w:eastAsia="FangSong" w:hAnsi="FangSong" w:hint="eastAsia"/>
          <w:b/>
          <w:bCs/>
          <w:color w:val="000000"/>
          <w:sz w:val="24"/>
          <w:szCs w:val="24"/>
          <w:shd w:val="clear" w:color="auto" w:fill="FFFFFF"/>
          <w:lang w:val="zh-CN" w:eastAsia="zh-CN"/>
        </w:rPr>
        <w:t>20% 计算分成</w:t>
      </w:r>
      <w:r w:rsidR="00C26BC1" w:rsidRPr="003F2FC3">
        <w:rPr>
          <w:rStyle w:val="None"/>
          <w:rFonts w:ascii="FangSong" w:eastAsia="FangSong" w:hAnsi="FangSong" w:hint="eastAsia"/>
          <w:color w:val="000000"/>
          <w:sz w:val="24"/>
          <w:szCs w:val="24"/>
          <w:shd w:val="clear" w:color="auto" w:fill="FFFFFF"/>
          <w:lang w:val="zh-CN" w:eastAsia="zh-CN"/>
        </w:rPr>
        <w:t>。</w:t>
      </w:r>
    </w:p>
    <w:p w14:paraId="42EDC002" w14:textId="77777777" w:rsidR="00A2050B" w:rsidRPr="003F2FC3" w:rsidRDefault="00A2050B" w:rsidP="00A2050B">
      <w:pPr>
        <w:pStyle w:val="FreeForm"/>
        <w:spacing w:line="240" w:lineRule="auto"/>
        <w:ind w:left="1080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</w:p>
    <w:p w14:paraId="2B2159B0" w14:textId="77777777" w:rsidR="00C06EB9" w:rsidRPr="003F2FC3" w:rsidRDefault="00C06EB9" w:rsidP="00301243">
      <w:pPr>
        <w:pStyle w:val="FreeForm"/>
        <w:spacing w:line="240" w:lineRule="auto"/>
        <w:ind w:left="1080"/>
        <w:jc w:val="both"/>
        <w:rPr>
          <w:rStyle w:val="None"/>
          <w:rFonts w:ascii="FangSong" w:eastAsia="FangSong" w:hAnsi="FangSong" w:cs="Times Roman"/>
          <w:color w:val="000000"/>
          <w:sz w:val="24"/>
          <w:szCs w:val="24"/>
          <w:shd w:val="clear" w:color="auto" w:fill="FFFFFF"/>
          <w:lang w:eastAsia="zh-CN"/>
        </w:rPr>
      </w:pPr>
    </w:p>
    <w:p w14:paraId="6890A6AF" w14:textId="77777777" w:rsidR="00673477" w:rsidRPr="003F2FC3" w:rsidRDefault="00673477" w:rsidP="00301243">
      <w:pPr>
        <w:pStyle w:val="FreeForm"/>
        <w:spacing w:line="240" w:lineRule="auto"/>
        <w:jc w:val="both"/>
        <w:rPr>
          <w:rFonts w:ascii="FangSong" w:eastAsia="FangSong" w:hAnsi="FangSong" w:cs="PingFang TC"/>
          <w:color w:val="000000"/>
          <w:sz w:val="24"/>
          <w:szCs w:val="24"/>
          <w:lang w:val="en-US" w:eastAsia="zh-CN"/>
        </w:rPr>
      </w:pPr>
    </w:p>
    <w:p w14:paraId="397A84D0" w14:textId="3C9CDB2A" w:rsidR="00C06EB9" w:rsidRPr="003F2FC3" w:rsidRDefault="00301243" w:rsidP="00301243">
      <w:pPr>
        <w:pStyle w:val="FreeForm"/>
        <w:spacing w:line="240" w:lineRule="auto"/>
        <w:jc w:val="both"/>
        <w:rPr>
          <w:rFonts w:ascii="FangSong" w:eastAsia="FangSong" w:hAnsi="FangSong" w:cs="PingFang TC"/>
          <w:color w:val="000000"/>
          <w:sz w:val="24"/>
          <w:szCs w:val="24"/>
          <w:lang w:val="en-US"/>
        </w:rPr>
      </w:pPr>
      <w:r w:rsidRPr="003F2FC3">
        <w:rPr>
          <w:rFonts w:ascii="FangSong" w:eastAsia="FangSong" w:hAnsi="FangSong" w:cs="PingFang TC" w:hint="eastAsia"/>
          <w:color w:val="000000"/>
          <w:sz w:val="24"/>
          <w:szCs w:val="24"/>
        </w:rPr>
        <w:t>我们期待你的加入！</w:t>
      </w:r>
    </w:p>
    <w:p w14:paraId="5AF6A69C" w14:textId="77777777" w:rsidR="00301243" w:rsidRPr="003F2FC3" w:rsidRDefault="00301243">
      <w:pPr>
        <w:pStyle w:val="FreeForm"/>
        <w:spacing w:line="240" w:lineRule="auto"/>
        <w:jc w:val="both"/>
        <w:rPr>
          <w:rFonts w:ascii="FangSong" w:eastAsia="FangSong" w:hAnsi="FangSong" w:cs="Times Roman"/>
          <w:color w:val="000000"/>
          <w:sz w:val="24"/>
          <w:szCs w:val="24"/>
          <w:lang w:val="en-US"/>
        </w:rPr>
      </w:pPr>
    </w:p>
    <w:p w14:paraId="2E211563" w14:textId="77777777" w:rsidR="00D01172" w:rsidRPr="003F2FC3" w:rsidRDefault="00D01172">
      <w:pPr>
        <w:pStyle w:val="FreeForm"/>
        <w:spacing w:line="240" w:lineRule="auto"/>
        <w:jc w:val="both"/>
        <w:rPr>
          <w:rFonts w:ascii="FangSong" w:eastAsia="FangSong" w:hAnsi="FangSong" w:cs="Times Roman"/>
          <w:color w:val="000000"/>
          <w:sz w:val="24"/>
          <w:szCs w:val="24"/>
          <w:lang w:val="en-US"/>
        </w:rPr>
      </w:pPr>
    </w:p>
    <w:p w14:paraId="2C46022B" w14:textId="77777777" w:rsidR="00C06EB9" w:rsidRPr="003F2FC3" w:rsidRDefault="00000000">
      <w:pPr>
        <w:pStyle w:val="Body"/>
        <w:suppressAutoHyphens w:val="0"/>
        <w:spacing w:after="0" w:line="240" w:lineRule="auto"/>
        <w:rPr>
          <w:rStyle w:val="None"/>
          <w:rFonts w:ascii="FangSong" w:eastAsia="FangSong" w:hAnsi="FangSong" w:cs="Helvetica Neue"/>
          <w:sz w:val="24"/>
          <w:szCs w:val="24"/>
        </w:rPr>
      </w:pPr>
      <w:r w:rsidRPr="003F2FC3">
        <w:rPr>
          <w:rStyle w:val="None"/>
          <w:rFonts w:ascii="FangSong" w:eastAsia="FangSong" w:hAnsi="FangSong" w:hint="eastAsia"/>
          <w:sz w:val="24"/>
          <w:szCs w:val="24"/>
          <w:lang w:val="zh-TW"/>
        </w:rPr>
        <w:t>晒趣科技有限公司</w:t>
      </w:r>
    </w:p>
    <w:p w14:paraId="14CE06F6" w14:textId="77777777" w:rsidR="00C06EB9" w:rsidRPr="003F2FC3" w:rsidRDefault="00C06EB9">
      <w:pPr>
        <w:pStyle w:val="Body"/>
        <w:suppressAutoHyphens w:val="0"/>
        <w:spacing w:after="0" w:line="240" w:lineRule="auto"/>
        <w:rPr>
          <w:rStyle w:val="None"/>
          <w:rFonts w:ascii="FangSong" w:eastAsia="FangSong" w:hAnsi="FangSong" w:cs="Helvetica Neue"/>
          <w:sz w:val="28"/>
          <w:szCs w:val="28"/>
        </w:rPr>
      </w:pPr>
    </w:p>
    <w:p w14:paraId="3EEDCEF4" w14:textId="77777777" w:rsidR="00C06EB9" w:rsidRPr="003F2FC3" w:rsidRDefault="00000000">
      <w:pPr>
        <w:pStyle w:val="Body"/>
        <w:suppressAutoHyphens w:val="0"/>
        <w:spacing w:after="0" w:line="240" w:lineRule="auto"/>
        <w:rPr>
          <w:rStyle w:val="None"/>
          <w:rFonts w:ascii="FangSong" w:eastAsia="FangSong" w:hAnsi="FangSong" w:cs="Helvetica Neue"/>
          <w:sz w:val="28"/>
          <w:szCs w:val="28"/>
        </w:rPr>
      </w:pPr>
      <w:r w:rsidRPr="003F2FC3">
        <w:rPr>
          <w:rStyle w:val="None"/>
          <w:rFonts w:ascii="Calibri" w:eastAsia="FangSong" w:hAnsi="Calibri" w:cs="Calibri"/>
          <w:sz w:val="28"/>
          <w:szCs w:val="28"/>
        </w:rPr>
        <w:t> </w:t>
      </w:r>
    </w:p>
    <w:p w14:paraId="44293A56" w14:textId="77777777" w:rsidR="00C06EB9" w:rsidRDefault="00C06EB9">
      <w:pPr>
        <w:pStyle w:val="Body"/>
        <w:suppressAutoHyphens w:val="0"/>
        <w:spacing w:after="0" w:line="240" w:lineRule="auto"/>
        <w:rPr>
          <w:rFonts w:ascii="FangSong" w:eastAsia="FangSong" w:hAnsi="FangSong"/>
          <w:lang w:eastAsia="zh-CN"/>
        </w:rPr>
      </w:pPr>
    </w:p>
    <w:p w14:paraId="09F58B7B" w14:textId="77777777" w:rsidR="003F2FC3" w:rsidRDefault="003F2FC3">
      <w:pPr>
        <w:pStyle w:val="Body"/>
        <w:suppressAutoHyphens w:val="0"/>
        <w:spacing w:after="0" w:line="240" w:lineRule="auto"/>
        <w:rPr>
          <w:rFonts w:ascii="FangSong" w:eastAsia="FangSong" w:hAnsi="FangSong"/>
          <w:lang w:eastAsia="zh-CN"/>
        </w:rPr>
      </w:pPr>
    </w:p>
    <w:p w14:paraId="645B9919" w14:textId="77777777" w:rsidR="003F2FC3" w:rsidRDefault="003F2FC3">
      <w:pPr>
        <w:pStyle w:val="Body"/>
        <w:suppressAutoHyphens w:val="0"/>
        <w:spacing w:after="0" w:line="240" w:lineRule="auto"/>
        <w:rPr>
          <w:rFonts w:ascii="FangSong" w:eastAsia="FangSong" w:hAnsi="FangSong"/>
          <w:lang w:eastAsia="zh-CN"/>
        </w:rPr>
      </w:pPr>
    </w:p>
    <w:p w14:paraId="7E8E3FEA" w14:textId="77777777" w:rsidR="003F2FC3" w:rsidRPr="003F2FC3" w:rsidRDefault="003F2FC3">
      <w:pPr>
        <w:pStyle w:val="Body"/>
        <w:suppressAutoHyphens w:val="0"/>
        <w:spacing w:after="0" w:line="240" w:lineRule="auto"/>
        <w:rPr>
          <w:rFonts w:ascii="FangSong" w:eastAsia="FangSong" w:hAnsi="FangSong"/>
          <w:lang w:eastAsia="zh-CN"/>
        </w:rPr>
      </w:pPr>
    </w:p>
    <w:p w14:paraId="476C3978" w14:textId="77777777" w:rsidR="00A30279" w:rsidRPr="003F2FC3" w:rsidRDefault="00A30279">
      <w:pPr>
        <w:pStyle w:val="Body"/>
        <w:suppressAutoHyphens w:val="0"/>
        <w:spacing w:after="0" w:line="240" w:lineRule="auto"/>
        <w:rPr>
          <w:rFonts w:ascii="FangSong" w:eastAsia="FangSong" w:hAnsi="FangSong"/>
        </w:rPr>
      </w:pPr>
    </w:p>
    <w:p w14:paraId="09C038B7" w14:textId="729524BA" w:rsidR="00A30279" w:rsidRPr="003F2FC3" w:rsidRDefault="00A30279" w:rsidP="00A30279">
      <w:pPr>
        <w:pStyle w:val="Body"/>
        <w:suppressAutoHyphens w:val="0"/>
        <w:spacing w:after="0" w:line="240" w:lineRule="auto"/>
        <w:jc w:val="center"/>
        <w:rPr>
          <w:rFonts w:ascii="FangSong" w:eastAsia="FangSong" w:hAnsi="FangSong"/>
          <w:b/>
          <w:bCs/>
          <w:sz w:val="44"/>
          <w:szCs w:val="44"/>
          <w:u w:val="single"/>
          <w:lang w:val="en-US" w:eastAsia="zh-CN"/>
        </w:rPr>
      </w:pPr>
      <w:r w:rsidRPr="003F2FC3">
        <w:rPr>
          <w:rFonts w:ascii="FangSong" w:eastAsia="FangSong" w:hAnsi="FangSong" w:hint="eastAsia"/>
          <w:b/>
          <w:bCs/>
          <w:sz w:val="44"/>
          <w:szCs w:val="44"/>
          <w:u w:val="single"/>
          <w:lang w:eastAsia="zh-CN"/>
        </w:rPr>
        <w:lastRenderedPageBreak/>
        <w:t>晒趣科技及翻容译语的简介</w:t>
      </w:r>
    </w:p>
    <w:p w14:paraId="586088ED" w14:textId="77777777" w:rsidR="00A30279" w:rsidRPr="003F2FC3" w:rsidRDefault="00A30279" w:rsidP="00A30279">
      <w:pPr>
        <w:pStyle w:val="Body"/>
        <w:suppressAutoHyphens w:val="0"/>
        <w:spacing w:after="0" w:line="240" w:lineRule="auto"/>
        <w:rPr>
          <w:rFonts w:ascii="FangSong" w:eastAsia="FangSong" w:hAnsi="FangSong"/>
          <w:sz w:val="44"/>
          <w:szCs w:val="44"/>
          <w:lang w:val="en-US" w:eastAsia="zh-CN"/>
        </w:rPr>
      </w:pPr>
    </w:p>
    <w:p w14:paraId="56365D54" w14:textId="77777777" w:rsidR="00AC2024" w:rsidRPr="003F2FC3" w:rsidRDefault="00AC2024" w:rsidP="00AC2024">
      <w:pPr>
        <w:rPr>
          <w:rFonts w:ascii="FangSong" w:eastAsia="FangSong" w:hAnsi="FangSong"/>
          <w:lang w:eastAsia="zh-CN"/>
        </w:rPr>
      </w:pPr>
      <w:r w:rsidRPr="003F2FC3">
        <w:rPr>
          <w:rFonts w:ascii="FangSong" w:eastAsia="FangSong" w:hAnsi="FangSong" w:hint="eastAsia"/>
          <w:lang w:eastAsia="zh-CN"/>
        </w:rPr>
        <w:t>我们有3个产品去迎合不同的需要：</w:t>
      </w:r>
    </w:p>
    <w:p w14:paraId="7EA74903" w14:textId="77777777" w:rsidR="00AC2024" w:rsidRPr="003F2FC3" w:rsidRDefault="00AC2024" w:rsidP="00AC2024">
      <w:pPr>
        <w:rPr>
          <w:rFonts w:ascii="FangSong" w:eastAsia="FangSong" w:hAnsi="FangSong"/>
          <w:lang w:eastAsia="zh-CN"/>
        </w:rPr>
      </w:pPr>
    </w:p>
    <w:p w14:paraId="7F28C8EC" w14:textId="10FEDB2D" w:rsidR="00AC2024" w:rsidRPr="003F2FC3" w:rsidRDefault="00AC2024" w:rsidP="00AC2024">
      <w:pPr>
        <w:pStyle w:val="ListParagraph"/>
        <w:numPr>
          <w:ilvl w:val="1"/>
          <w:numId w:val="2"/>
        </w:numPr>
        <w:rPr>
          <w:rFonts w:ascii="FangSong" w:eastAsia="FangSong" w:hAnsi="FangSong"/>
        </w:rPr>
      </w:pPr>
      <w:proofErr w:type="spellStart"/>
      <w:r w:rsidRPr="003F2FC3">
        <w:rPr>
          <w:rFonts w:ascii="FangSong" w:eastAsia="FangSong" w:hAnsi="FangSong" w:hint="eastAsia"/>
        </w:rPr>
        <w:t>面向国内外遊客的</w:t>
      </w:r>
      <w:proofErr w:type="spellEnd"/>
      <w:r w:rsidRPr="003F2FC3">
        <w:rPr>
          <w:rFonts w:ascii="FangSong" w:eastAsia="FangSong" w:hAnsi="FangSong" w:hint="eastAsia"/>
        </w:rPr>
        <w:t xml:space="preserve"> (</w:t>
      </w:r>
      <w:proofErr w:type="spellStart"/>
      <w:r w:rsidRPr="003F2FC3">
        <w:rPr>
          <w:rFonts w:ascii="FangSong" w:eastAsia="FangSong" w:hAnsi="FangSong" w:hint="eastAsia"/>
        </w:rPr>
        <w:t>Zhowcase</w:t>
      </w:r>
      <w:proofErr w:type="spellEnd"/>
      <w:r w:rsidRPr="003F2FC3">
        <w:rPr>
          <w:rFonts w:ascii="FangSong" w:eastAsia="FangSong" w:hAnsi="FangSong" w:hint="eastAsia"/>
        </w:rPr>
        <w:t xml:space="preserve"> Travo - 小途），最简单易用</w:t>
      </w:r>
      <w:r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。</w:t>
      </w:r>
    </w:p>
    <w:p w14:paraId="47F6E47C" w14:textId="1C2B0C24" w:rsidR="00AC2024" w:rsidRPr="003F2FC3" w:rsidRDefault="00AC2024" w:rsidP="00AC2024">
      <w:pPr>
        <w:pStyle w:val="ListParagraph"/>
        <w:numPr>
          <w:ilvl w:val="1"/>
          <w:numId w:val="2"/>
        </w:numPr>
        <w:rPr>
          <w:rFonts w:ascii="FangSong" w:eastAsia="FangSong" w:hAnsi="FangSong"/>
        </w:rPr>
      </w:pPr>
      <w:r w:rsidRPr="003F2FC3">
        <w:rPr>
          <w:rFonts w:ascii="FangSong" w:eastAsia="FangSong" w:hAnsi="FangSong" w:hint="eastAsia"/>
        </w:rPr>
        <w:t>面向一些需要跟很多老外打交道的商务人士 (Zhowcase Translator - 小趣），全球最快及最便宜的面容翻译实时通讯工具</w:t>
      </w:r>
      <w:r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。</w:t>
      </w:r>
    </w:p>
    <w:p w14:paraId="25D017F5" w14:textId="7DBEC176" w:rsidR="009C2AA0" w:rsidRPr="003F2FC3" w:rsidRDefault="00AC2024" w:rsidP="00AC2024">
      <w:pPr>
        <w:pStyle w:val="ListParagraph"/>
        <w:numPr>
          <w:ilvl w:val="0"/>
          <w:numId w:val="5"/>
        </w:numPr>
        <w:rPr>
          <w:rFonts w:ascii="FangSong" w:eastAsia="FangSong" w:hAnsi="FangSong"/>
          <w:lang w:eastAsia="zh-CN"/>
        </w:rPr>
      </w:pPr>
      <w:r w:rsidRPr="003F2FC3">
        <w:rPr>
          <w:rFonts w:ascii="FangSong" w:eastAsia="FangSong" w:hAnsi="FangSong" w:hint="eastAsia"/>
          <w:lang w:eastAsia="zh-CN"/>
        </w:rPr>
        <w:t>面向一些需要出海的网</w:t>
      </w:r>
      <w:r w:rsidR="003F2FC3">
        <w:rPr>
          <w:rFonts w:ascii="FangSong" w:eastAsia="FangSong" w:hAnsi="FangSong" w:hint="eastAsia"/>
          <w:lang w:eastAsia="zh-CN"/>
        </w:rPr>
        <w:t>红或是内容出海的创作公司/个人</w:t>
      </w:r>
      <w:r w:rsidRPr="003F2FC3">
        <w:rPr>
          <w:rFonts w:ascii="FangSong" w:eastAsia="FangSong" w:hAnsi="FangSong" w:hint="eastAsia"/>
          <w:lang w:eastAsia="zh-CN"/>
        </w:rPr>
        <w:t xml:space="preserve"> </w:t>
      </w:r>
      <w:r w:rsidRPr="003F2FC3">
        <w:rPr>
          <w:rFonts w:ascii="FangSong" w:eastAsia="FangSong" w:hAnsi="FangSong"/>
          <w:lang w:eastAsia="zh-CN"/>
        </w:rPr>
        <w:t>(</w:t>
      </w:r>
      <w:r w:rsidRPr="003F2FC3">
        <w:rPr>
          <w:rFonts w:ascii="FangSong" w:eastAsia="FangSong" w:hAnsi="FangSong" w:hint="eastAsia"/>
          <w:lang w:eastAsia="zh-CN"/>
        </w:rPr>
        <w:t>Zhowcase Creator - 創作者），面容翻译质素最高</w:t>
      </w:r>
      <w:r w:rsidRPr="003F2FC3">
        <w:rPr>
          <w:rFonts w:ascii="FangSong" w:eastAsia="FangSong" w:hAnsi="FangSong"/>
          <w:lang w:eastAsia="zh-CN"/>
        </w:rPr>
        <w:t xml:space="preserve">, </w:t>
      </w:r>
      <w:r w:rsidRPr="003F2FC3">
        <w:rPr>
          <w:rFonts w:ascii="FangSong" w:eastAsia="FangSong" w:hAnsi="FangSong" w:hint="eastAsia"/>
          <w:lang w:eastAsia="zh-CN"/>
        </w:rPr>
        <w:t>用户亦可于网页版修改翻译后的内容</w:t>
      </w:r>
      <w:r w:rsidRPr="003F2FC3">
        <w:rPr>
          <w:rStyle w:val="None"/>
          <w:rFonts w:ascii="FangSong" w:eastAsia="FangSong" w:hAnsi="FangSong" w:hint="eastAsia"/>
          <w:color w:val="000000"/>
          <w:shd w:val="clear" w:color="auto" w:fill="FFFFFF"/>
          <w:lang w:val="zh-CN" w:eastAsia="zh-CN"/>
        </w:rPr>
        <w:t>。</w:t>
      </w:r>
    </w:p>
    <w:p w14:paraId="2FAE3E13" w14:textId="77777777" w:rsidR="00AC2024" w:rsidRPr="003F2FC3" w:rsidRDefault="00AC2024" w:rsidP="00AC2024">
      <w:pPr>
        <w:pStyle w:val="ListParagraph"/>
        <w:rPr>
          <w:rFonts w:ascii="FangSong" w:eastAsia="FangSong" w:hAnsi="FangSong"/>
          <w:lang w:eastAsia="zh-CN"/>
        </w:rPr>
      </w:pPr>
    </w:p>
    <w:p w14:paraId="32186C2E" w14:textId="77777777" w:rsidR="00AC2024" w:rsidRPr="003F2FC3" w:rsidRDefault="00AC2024" w:rsidP="00AC2024">
      <w:pPr>
        <w:pStyle w:val="ListParagraph"/>
        <w:rPr>
          <w:rFonts w:ascii="FangSong" w:eastAsia="FangSong" w:hAnsi="FangSong"/>
          <w:lang w:eastAsia="zh-CN"/>
        </w:rPr>
      </w:pPr>
    </w:p>
    <w:p w14:paraId="3F328FFF" w14:textId="153C81CC" w:rsidR="00F00160" w:rsidRPr="003F2FC3" w:rsidRDefault="00F00160" w:rsidP="00F00160">
      <w:pPr>
        <w:pStyle w:val="Body"/>
        <w:rPr>
          <w:rFonts w:ascii="FangSong" w:eastAsia="FangSong" w:hAnsi="FangSong"/>
          <w:b/>
          <w:bCs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产品</w:t>
      </w:r>
      <w:r w:rsidRPr="003F2FC3">
        <w:rPr>
          <w:rFonts w:ascii="FangSong" w:eastAsia="FangSong" w:hAnsi="FangSong"/>
          <w:b/>
          <w:bCs/>
          <w:sz w:val="24"/>
          <w:szCs w:val="24"/>
          <w:lang w:val="en-US" w:eastAsia="zh-CN"/>
        </w:rPr>
        <w:t xml:space="preserve">1: </w:t>
      </w:r>
      <w:r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翻容译语</w:t>
      </w:r>
      <w:r w:rsidR="00881471"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小</w:t>
      </w:r>
      <w:r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助手-</w:t>
      </w:r>
      <w:r w:rsidR="00881471"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小途</w:t>
      </w:r>
      <w:r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：</w:t>
      </w:r>
    </w:p>
    <w:p w14:paraId="5AD1F0D0" w14:textId="5B6D1F0C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"翻容译语--小途" 是我们晒趣科技最新推出的语音翻译APP，专诚为出外旅游人士设计的：</w:t>
      </w:r>
    </w:p>
    <w:p w14:paraId="6AA420E5" w14:textId="77777777" w:rsidR="00442E4F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 xml:space="preserve">翻容译语--小途 (官网)： </w:t>
      </w:r>
    </w:p>
    <w:p w14:paraId="62DCFF8F" w14:textId="05C17B4E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https://zhowcase.com/zhowcase-travo/</w:t>
      </w:r>
    </w:p>
    <w:p w14:paraId="4770A5A2" w14:textId="77777777" w:rsidR="00442E4F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 xml:space="preserve">下载 (苹果 / 安卓): </w:t>
      </w:r>
    </w:p>
    <w:p w14:paraId="17B364C1" w14:textId="358EEEEC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https://qr.zhowcase.com/travo.html</w:t>
      </w:r>
    </w:p>
    <w:p w14:paraId="582CF84F" w14:textId="77777777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大家下载了以后，小途可以以你自己的声音及语气，百分百传译你的意思到另外一个语言 （我们现在支持24国最常用的语言）。</w:t>
      </w:r>
    </w:p>
    <w:p w14:paraId="12CC35A4" w14:textId="77777777" w:rsidR="00F00160" w:rsidRDefault="00F00160" w:rsidP="009C2AA0">
      <w:pPr>
        <w:rPr>
          <w:rFonts w:ascii="FangSong" w:eastAsia="FangSong" w:hAnsi="FangSong"/>
          <w:lang w:eastAsia="zh-CN"/>
        </w:rPr>
      </w:pPr>
    </w:p>
    <w:p w14:paraId="3DAD2B80" w14:textId="77777777" w:rsidR="00442E4F" w:rsidRDefault="00442E4F" w:rsidP="009C2AA0">
      <w:pPr>
        <w:rPr>
          <w:rFonts w:ascii="FangSong" w:eastAsia="FangSong" w:hAnsi="FangSong"/>
          <w:lang w:eastAsia="zh-CN"/>
        </w:rPr>
      </w:pPr>
    </w:p>
    <w:p w14:paraId="0EC2A763" w14:textId="77777777" w:rsidR="00442E4F" w:rsidRDefault="00442E4F" w:rsidP="009C2AA0">
      <w:pPr>
        <w:rPr>
          <w:rFonts w:ascii="FangSong" w:eastAsia="FangSong" w:hAnsi="FangSong"/>
          <w:lang w:eastAsia="zh-CN"/>
        </w:rPr>
      </w:pPr>
    </w:p>
    <w:p w14:paraId="72634463" w14:textId="77777777" w:rsidR="00442E4F" w:rsidRDefault="00442E4F" w:rsidP="009C2AA0">
      <w:pPr>
        <w:rPr>
          <w:rFonts w:ascii="FangSong" w:eastAsia="FangSong" w:hAnsi="FangSong"/>
          <w:lang w:eastAsia="zh-CN"/>
        </w:rPr>
      </w:pPr>
    </w:p>
    <w:p w14:paraId="6BDBDC92" w14:textId="77777777" w:rsidR="00442E4F" w:rsidRPr="003F2FC3" w:rsidRDefault="00442E4F" w:rsidP="009C2AA0">
      <w:pPr>
        <w:rPr>
          <w:rFonts w:ascii="FangSong" w:eastAsia="FangSong" w:hAnsi="FangSong"/>
          <w:lang w:eastAsia="zh-CN"/>
        </w:rPr>
      </w:pPr>
    </w:p>
    <w:p w14:paraId="7E811305" w14:textId="4F847A08" w:rsidR="00881471" w:rsidRPr="003F2FC3" w:rsidRDefault="00F00160" w:rsidP="00F85390">
      <w:pPr>
        <w:pStyle w:val="Body"/>
        <w:rPr>
          <w:rFonts w:ascii="FangSong" w:eastAsia="FangSong" w:hAnsi="FangSong"/>
          <w:b/>
          <w:bCs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lastRenderedPageBreak/>
        <w:t>产品</w:t>
      </w:r>
      <w:r w:rsidRPr="003F2FC3">
        <w:rPr>
          <w:rFonts w:ascii="FangSong" w:eastAsia="FangSong" w:hAnsi="FangSong"/>
          <w:b/>
          <w:bCs/>
          <w:sz w:val="24"/>
          <w:szCs w:val="24"/>
          <w:lang w:val="en-US" w:eastAsia="zh-CN"/>
        </w:rPr>
        <w:t xml:space="preserve">2: </w:t>
      </w:r>
      <w:r w:rsidR="00881471"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翻容译语小助手-小趣</w:t>
      </w:r>
      <w:r w:rsidR="00881471" w:rsidRPr="003F2FC3">
        <w:rPr>
          <w:rFonts w:ascii="FangSong" w:eastAsia="FangSong" w:hAnsi="FangSong"/>
          <w:b/>
          <w:bCs/>
          <w:sz w:val="24"/>
          <w:szCs w:val="24"/>
          <w:lang w:val="en-US" w:eastAsia="zh-CN"/>
        </w:rPr>
        <w:t>:</w:t>
      </w:r>
    </w:p>
    <w:p w14:paraId="0D80FE32" w14:textId="71525B58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"翻容译语小助手-小趣"是一款多语言即时翻译工具，可把你的视频或语音翻译到24种不同语言 ，并即时从任何通讯软件平台转发给你的朋友或群组，无缝集成工作与生活。"</w:t>
      </w:r>
    </w:p>
    <w:p w14:paraId="28A47DC9" w14:textId="77777777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</w:p>
    <w:p w14:paraId="4E6EFB98" w14:textId="77777777" w:rsidR="00442E4F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翻容译语小助手--小趣 (官网)</w:t>
      </w:r>
      <w:r w:rsidR="00442E4F">
        <w:rPr>
          <w:rFonts w:ascii="FangSong" w:eastAsia="FangSong" w:hAnsi="FangSong"/>
          <w:sz w:val="24"/>
          <w:szCs w:val="24"/>
          <w:lang w:val="en-US" w:eastAsia="zh-CN"/>
        </w:rPr>
        <w:t>:</w:t>
      </w:r>
    </w:p>
    <w:p w14:paraId="75347BAC" w14:textId="598B41FA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https://zhowcase.com/translator/</w:t>
      </w:r>
    </w:p>
    <w:p w14:paraId="0DA2DB3B" w14:textId="77777777" w:rsidR="00442E4F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 xml:space="preserve">下载 (苹果 / 安卓): </w:t>
      </w:r>
    </w:p>
    <w:p w14:paraId="456F769D" w14:textId="12B6E604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https://qr.zhowcase.com/translator.html</w:t>
      </w:r>
    </w:p>
    <w:p w14:paraId="0A032598" w14:textId="77777777" w:rsidR="00881471" w:rsidRPr="003F2FC3" w:rsidRDefault="00881471" w:rsidP="00F85390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</w:p>
    <w:p w14:paraId="5EDAE804" w14:textId="34F33173" w:rsidR="00F85390" w:rsidRPr="003F2FC3" w:rsidRDefault="00881471" w:rsidP="00F85390">
      <w:pPr>
        <w:pStyle w:val="Body"/>
        <w:rPr>
          <w:rFonts w:ascii="FangSong" w:eastAsia="FangSong" w:hAnsi="FangSong"/>
          <w:b/>
          <w:bCs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产品</w:t>
      </w:r>
      <w:r w:rsidRPr="003F2FC3">
        <w:rPr>
          <w:rFonts w:ascii="FangSong" w:eastAsia="FangSong" w:hAnsi="FangSong"/>
          <w:b/>
          <w:bCs/>
          <w:sz w:val="24"/>
          <w:szCs w:val="24"/>
          <w:lang w:val="en-US" w:eastAsia="zh-CN"/>
        </w:rPr>
        <w:t>3:</w:t>
      </w:r>
      <w:r w:rsidR="00F85390"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翻容译语</w:t>
      </w:r>
      <w:r w:rsidRPr="003F2FC3">
        <w:rPr>
          <w:rFonts w:ascii="FangSong" w:eastAsia="FangSong" w:hAnsi="FangSong"/>
          <w:b/>
          <w:bCs/>
          <w:sz w:val="24"/>
          <w:szCs w:val="24"/>
          <w:lang w:val="en-US" w:eastAsia="zh-CN"/>
        </w:rPr>
        <w:t>--</w:t>
      </w:r>
      <w:r w:rsidR="00F85390" w:rsidRPr="003F2FC3">
        <w:rPr>
          <w:rFonts w:ascii="FangSong" w:eastAsia="FangSong" w:hAnsi="FangSong" w:hint="eastAsia"/>
          <w:b/>
          <w:bCs/>
          <w:sz w:val="24"/>
          <w:szCs w:val="24"/>
          <w:lang w:val="en-US" w:eastAsia="zh-CN"/>
        </w:rPr>
        <w:t>创作者：</w:t>
      </w:r>
    </w:p>
    <w:p w14:paraId="768EA1BD" w14:textId="284A6BB6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使用了“翻容译语-创作者”之后，你只需录制一段视频，数分钟后使能用多达24种语言同时发布！</w:t>
      </w:r>
    </w:p>
    <w:p w14:paraId="7CFFCF4D" w14:textId="77777777" w:rsidR="00442E4F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翻容译语</w:t>
      </w:r>
      <w:r w:rsidRPr="003F2FC3">
        <w:rPr>
          <w:rFonts w:ascii="FangSong" w:eastAsia="FangSong" w:hAnsi="FangSong"/>
          <w:sz w:val="24"/>
          <w:szCs w:val="24"/>
          <w:lang w:val="en-US" w:eastAsia="zh-CN"/>
        </w:rPr>
        <w:t>--</w:t>
      </w: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 xml:space="preserve">创作者 (官网): </w:t>
      </w:r>
    </w:p>
    <w:p w14:paraId="1E52B628" w14:textId="3BC12D9E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https://zhowcase.com/zhowcasecreator/</w:t>
      </w:r>
    </w:p>
    <w:p w14:paraId="07A22A7B" w14:textId="77777777" w:rsidR="00442E4F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 xml:space="preserve">下载 (苹果 / 安卓): </w:t>
      </w:r>
    </w:p>
    <w:p w14:paraId="6622DD91" w14:textId="7CC0B30E" w:rsidR="00881471" w:rsidRPr="003F2FC3" w:rsidRDefault="00881471" w:rsidP="00881471">
      <w:pPr>
        <w:pStyle w:val="Body"/>
        <w:rPr>
          <w:rFonts w:ascii="FangSong" w:eastAsia="FangSong" w:hAnsi="FangSong"/>
          <w:sz w:val="24"/>
          <w:szCs w:val="24"/>
          <w:lang w:val="en-US" w:eastAsia="zh-CN"/>
        </w:rPr>
      </w:pPr>
      <w:r w:rsidRPr="003F2FC3">
        <w:rPr>
          <w:rFonts w:ascii="FangSong" w:eastAsia="FangSong" w:hAnsi="FangSong" w:hint="eastAsia"/>
          <w:sz w:val="24"/>
          <w:szCs w:val="24"/>
          <w:lang w:val="en-US" w:eastAsia="zh-CN"/>
        </w:rPr>
        <w:t>https://qr.zhowcase.com/creator.html</w:t>
      </w:r>
    </w:p>
    <w:p w14:paraId="2497A9FA" w14:textId="77777777" w:rsidR="00442E4F" w:rsidRDefault="00F85390" w:rsidP="00F00160">
      <w:pPr>
        <w:pStyle w:val="Body"/>
        <w:rPr>
          <w:rFonts w:ascii="FangSong" w:eastAsia="FangSong" w:hAnsi="FangSong"/>
          <w:sz w:val="24"/>
          <w:szCs w:val="24"/>
          <w:lang w:val="en-US"/>
        </w:rPr>
      </w:pPr>
      <w:r w:rsidRPr="003F2FC3">
        <w:rPr>
          <w:rFonts w:ascii="FangSong" w:eastAsia="FangSong" w:hAnsi="FangSong" w:hint="eastAsia"/>
          <w:sz w:val="24"/>
          <w:szCs w:val="24"/>
          <w:lang w:val="en-US"/>
        </w:rPr>
        <w:t>网页版：</w:t>
      </w:r>
    </w:p>
    <w:p w14:paraId="78270DDD" w14:textId="7344770A" w:rsidR="00A30279" w:rsidRPr="003F2FC3" w:rsidRDefault="00F85390" w:rsidP="00F00160">
      <w:pPr>
        <w:pStyle w:val="Body"/>
        <w:rPr>
          <w:rFonts w:ascii="FangSong" w:eastAsia="FangSong" w:hAnsi="FangSong"/>
          <w:color w:val="0D0D0D"/>
          <w:sz w:val="23"/>
          <w:szCs w:val="23"/>
          <w:shd w:val="clear" w:color="auto" w:fill="FFFFFF"/>
        </w:rPr>
      </w:pPr>
      <w:r w:rsidRPr="003F2FC3">
        <w:rPr>
          <w:rFonts w:ascii="FangSong" w:eastAsia="FangSong" w:hAnsi="FangSong" w:hint="eastAsia"/>
          <w:sz w:val="24"/>
          <w:szCs w:val="24"/>
          <w:lang w:val="en-US"/>
        </w:rPr>
        <w:t>https://zhowcase.com/creator/</w:t>
      </w:r>
      <w:r w:rsidR="00E66627" w:rsidRPr="003F2FC3">
        <w:rPr>
          <w:rFonts w:ascii="FangSong" w:eastAsia="FangSong" w:hAnsi="FangSong"/>
          <w:sz w:val="24"/>
          <w:szCs w:val="24"/>
          <w:lang w:val="en-US"/>
        </w:rPr>
        <w:br/>
      </w:r>
      <w:r w:rsidR="00E66627" w:rsidRPr="003F2FC3">
        <w:rPr>
          <w:rFonts w:ascii="FangSong" w:eastAsia="FangSong" w:hAnsi="FangSong"/>
          <w:sz w:val="24"/>
          <w:szCs w:val="24"/>
          <w:lang w:val="en-US"/>
        </w:rPr>
        <w:br/>
      </w:r>
      <w:r w:rsidR="00E66627" w:rsidRPr="003F2FC3">
        <w:rPr>
          <w:rFonts w:ascii="FangSong" w:eastAsia="FangSong" w:hAnsi="FangSong"/>
          <w:sz w:val="24"/>
          <w:szCs w:val="24"/>
          <w:lang w:val="en-US"/>
        </w:rPr>
        <w:br/>
      </w:r>
    </w:p>
    <w:p w14:paraId="77E09EBD" w14:textId="77777777" w:rsidR="00F00160" w:rsidRPr="003F2FC3" w:rsidRDefault="00F00160" w:rsidP="00F85390">
      <w:pPr>
        <w:pStyle w:val="Body"/>
        <w:suppressAutoHyphens w:val="0"/>
        <w:spacing w:after="0" w:line="240" w:lineRule="auto"/>
        <w:rPr>
          <w:rFonts w:ascii="FangSong" w:eastAsia="FangSong" w:hAnsi="FangSong"/>
          <w:sz w:val="24"/>
          <w:szCs w:val="24"/>
          <w:lang w:val="en-US"/>
        </w:rPr>
      </w:pPr>
    </w:p>
    <w:sectPr w:rsidR="00F00160" w:rsidRPr="003F2FC3">
      <w:headerReference w:type="default" r:id="rId7"/>
      <w:footerReference w:type="default" r:id="rId8"/>
      <w:pgSz w:w="11900" w:h="16840"/>
      <w:pgMar w:top="3440" w:right="1200" w:bottom="1800" w:left="3800" w:header="72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0549D" w14:textId="77777777" w:rsidR="004B6F85" w:rsidRDefault="004B6F85">
      <w:r>
        <w:separator/>
      </w:r>
    </w:p>
  </w:endnote>
  <w:endnote w:type="continuationSeparator" w:id="0">
    <w:p w14:paraId="6EC3DAE8" w14:textId="77777777" w:rsidR="004B6F85" w:rsidRDefault="004B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Roman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 UltraLight">
    <w:altName w:val="HELVETICA NEUE ULTRALIGHT"/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6CB9" w14:textId="77777777" w:rsidR="00C06EB9" w:rsidRDefault="00000000">
    <w:pPr>
      <w:pStyle w:val="HeaderFooter"/>
      <w:tabs>
        <w:tab w:val="clear" w:pos="9020"/>
        <w:tab w:val="center" w:pos="4750"/>
        <w:tab w:val="right" w:pos="950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6340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540FB" w14:textId="77777777" w:rsidR="004B6F85" w:rsidRDefault="004B6F85">
      <w:r>
        <w:separator/>
      </w:r>
    </w:p>
  </w:footnote>
  <w:footnote w:type="continuationSeparator" w:id="0">
    <w:p w14:paraId="7C964DBF" w14:textId="77777777" w:rsidR="004B6F85" w:rsidRDefault="004B6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7A36" w14:textId="77777777" w:rsidR="00C06EB9" w:rsidRDefault="00000000">
    <w:pPr>
      <w:pStyle w:val="HeaderFooter"/>
      <w:tabs>
        <w:tab w:val="clear" w:pos="9020"/>
        <w:tab w:val="center" w:pos="4750"/>
        <w:tab w:val="right" w:pos="9500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2BE429F" wp14:editId="680EA93F">
              <wp:simplePos x="0" y="0"/>
              <wp:positionH relativeFrom="page">
                <wp:posOffset>758951</wp:posOffset>
              </wp:positionH>
              <wp:positionV relativeFrom="page">
                <wp:posOffset>9804393</wp:posOffset>
              </wp:positionV>
              <wp:extent cx="6032500" cy="8"/>
              <wp:effectExtent l="0" t="0" r="0" b="0"/>
              <wp:wrapNone/>
              <wp:docPr id="1073741826" name="officeArt object" descr="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2500" cy="8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rgbClr val="4755A0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E842DBA" id="officeArt object" o:spid="_x0000_s1026" alt="Line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9.75pt,772pt" to="534.75pt,7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" strokecolor="#4755a0" strokeweight="1pt">
              <v:stroke miterlimit="4" joinstyle="miter"/>
              <w10:wrap anchorx="page" anchory="page"/>
            </v:line>
          </w:pict>
        </mc:Fallback>
      </mc:AlternateContent>
    </w:r>
    <w:r>
      <w:tab/>
    </w:r>
    <w:r>
      <w:rPr>
        <w:noProof/>
      </w:rPr>
      <w:drawing>
        <wp:inline distT="0" distB="0" distL="0" distR="0" wp14:anchorId="157FCDC6" wp14:editId="6305F061">
          <wp:extent cx="6032500" cy="728928"/>
          <wp:effectExtent l="0" t="0" r="0" b="0"/>
          <wp:docPr id="1073741825" name="officeArt object" descr="ZyetricLetterHeadH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yetricLetterHeadHD.png" descr="ZyetricLetterHeadHD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2500" cy="7289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C3A"/>
    <w:multiLevelType w:val="hybridMultilevel"/>
    <w:tmpl w:val="C792DA5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777A02"/>
    <w:multiLevelType w:val="hybridMultilevel"/>
    <w:tmpl w:val="348A1820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1A6AC8"/>
    <w:multiLevelType w:val="hybridMultilevel"/>
    <w:tmpl w:val="8AC87B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B0FE5"/>
    <w:multiLevelType w:val="hybridMultilevel"/>
    <w:tmpl w:val="F67CB946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1477A"/>
    <w:multiLevelType w:val="hybridMultilevel"/>
    <w:tmpl w:val="A8205008"/>
    <w:lvl w:ilvl="0" w:tplc="4F828018">
      <w:start w:val="1"/>
      <w:numFmt w:val="japaneseCounting"/>
      <w:lvlText w:val="%1、"/>
      <w:lvlJc w:val="left"/>
      <w:pPr>
        <w:ind w:left="840" w:hanging="480"/>
      </w:pPr>
      <w:rPr>
        <w:rFonts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243BE"/>
    <w:multiLevelType w:val="hybridMultilevel"/>
    <w:tmpl w:val="4A5AB90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6745AD"/>
    <w:multiLevelType w:val="hybridMultilevel"/>
    <w:tmpl w:val="9676A84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9B51EED"/>
    <w:multiLevelType w:val="hybridMultilevel"/>
    <w:tmpl w:val="26A606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85784"/>
    <w:multiLevelType w:val="multilevel"/>
    <w:tmpl w:val="A2FE8AEE"/>
    <w:styleLink w:val="CurrentList1"/>
    <w:lvl w:ilvl="0">
      <w:start w:val="1"/>
      <w:numFmt w:val="low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59D4CC5"/>
    <w:multiLevelType w:val="hybridMultilevel"/>
    <w:tmpl w:val="E87C7EF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A4A5084"/>
    <w:multiLevelType w:val="hybridMultilevel"/>
    <w:tmpl w:val="4D5AD58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43A735C"/>
    <w:multiLevelType w:val="hybridMultilevel"/>
    <w:tmpl w:val="A81833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D11002"/>
    <w:multiLevelType w:val="hybridMultilevel"/>
    <w:tmpl w:val="9370C5F8"/>
    <w:styleLink w:val="Numbered"/>
    <w:lvl w:ilvl="0" w:tplc="4D76127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9C32A0">
      <w:start w:val="1"/>
      <w:numFmt w:val="decimal"/>
      <w:lvlText w:val="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4CE364">
      <w:start w:val="1"/>
      <w:numFmt w:val="lowerLetter"/>
      <w:lvlText w:val="%3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D87578">
      <w:start w:val="1"/>
      <w:numFmt w:val="lowerRoman"/>
      <w:lvlText w:val="%4."/>
      <w:lvlJc w:val="left"/>
      <w:pPr>
        <w:ind w:left="15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32DA96">
      <w:start w:val="1"/>
      <w:numFmt w:val="decimal"/>
      <w:lvlText w:val="%5."/>
      <w:lvlJc w:val="left"/>
      <w:pPr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C03FC0">
      <w:start w:val="1"/>
      <w:numFmt w:val="decimal"/>
      <w:lvlText w:val="%6."/>
      <w:lvlJc w:val="left"/>
      <w:pPr>
        <w:ind w:left="22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C9D8A">
      <w:start w:val="1"/>
      <w:numFmt w:val="decimal"/>
      <w:lvlText w:val="%7."/>
      <w:lvlJc w:val="left"/>
      <w:pPr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B83660">
      <w:start w:val="1"/>
      <w:numFmt w:val="decimal"/>
      <w:lvlText w:val="%8."/>
      <w:lvlJc w:val="left"/>
      <w:pPr>
        <w:ind w:left="29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C054F4">
      <w:start w:val="1"/>
      <w:numFmt w:val="decimal"/>
      <w:lvlText w:val="%9."/>
      <w:lvlJc w:val="left"/>
      <w:pPr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4D90395"/>
    <w:multiLevelType w:val="hybridMultilevel"/>
    <w:tmpl w:val="9370C5F8"/>
    <w:numStyleLink w:val="Numbered"/>
  </w:abstractNum>
  <w:num w:numId="1" w16cid:durableId="304312873">
    <w:abstractNumId w:val="12"/>
  </w:num>
  <w:num w:numId="2" w16cid:durableId="1672637790">
    <w:abstractNumId w:val="13"/>
  </w:num>
  <w:num w:numId="3" w16cid:durableId="349258761">
    <w:abstractNumId w:val="13"/>
    <w:lvlOverride w:ilvl="0">
      <w:lvl w:ilvl="0" w:tplc="BAAA9BD6">
        <w:start w:val="1"/>
        <w:numFmt w:val="lowerLetter"/>
        <w:lvlText w:val="%1."/>
        <w:lvlJc w:val="left"/>
        <w:pPr>
          <w:ind w:left="1080" w:hanging="360"/>
        </w:pPr>
      </w:lvl>
    </w:lvlOverride>
    <w:lvlOverride w:ilvl="1">
      <w:lvl w:ilvl="1" w:tplc="CD48CDA6">
        <w:start w:val="1"/>
        <w:numFmt w:val="lowerLetter"/>
        <w:lvlText w:val="%2."/>
        <w:lvlJc w:val="left"/>
        <w:pPr>
          <w:ind w:left="1800" w:hanging="360"/>
        </w:pPr>
      </w:lvl>
    </w:lvlOverride>
    <w:lvlOverride w:ilvl="2">
      <w:lvl w:ilvl="2" w:tplc="0A76A522">
        <w:start w:val="1"/>
        <w:numFmt w:val="lowerRoman"/>
        <w:lvlText w:val="%3."/>
        <w:lvlJc w:val="right"/>
        <w:pPr>
          <w:ind w:left="2520" w:hanging="180"/>
        </w:pPr>
      </w:lvl>
    </w:lvlOverride>
    <w:lvlOverride w:ilvl="3">
      <w:lvl w:ilvl="3" w:tplc="9836D622" w:tentative="1">
        <w:start w:val="1"/>
        <w:numFmt w:val="decimal"/>
        <w:lvlText w:val="%4."/>
        <w:lvlJc w:val="left"/>
        <w:pPr>
          <w:ind w:left="3240" w:hanging="360"/>
        </w:pPr>
      </w:lvl>
    </w:lvlOverride>
    <w:lvlOverride w:ilvl="4">
      <w:lvl w:ilvl="4" w:tplc="513252E0" w:tentative="1">
        <w:start w:val="1"/>
        <w:numFmt w:val="lowerLetter"/>
        <w:lvlText w:val="%5."/>
        <w:lvlJc w:val="left"/>
        <w:pPr>
          <w:ind w:left="3960" w:hanging="360"/>
        </w:pPr>
      </w:lvl>
    </w:lvlOverride>
    <w:lvlOverride w:ilvl="5">
      <w:lvl w:ilvl="5" w:tplc="AB7C339A" w:tentative="1">
        <w:start w:val="1"/>
        <w:numFmt w:val="lowerRoman"/>
        <w:lvlText w:val="%6."/>
        <w:lvlJc w:val="right"/>
        <w:pPr>
          <w:ind w:left="4680" w:hanging="180"/>
        </w:pPr>
      </w:lvl>
    </w:lvlOverride>
    <w:lvlOverride w:ilvl="6">
      <w:lvl w:ilvl="6" w:tplc="0A5CB5E4" w:tentative="1">
        <w:start w:val="1"/>
        <w:numFmt w:val="decimal"/>
        <w:lvlText w:val="%7."/>
        <w:lvlJc w:val="left"/>
        <w:pPr>
          <w:ind w:left="5400" w:hanging="360"/>
        </w:pPr>
      </w:lvl>
    </w:lvlOverride>
    <w:lvlOverride w:ilvl="7">
      <w:lvl w:ilvl="7" w:tplc="9ED244FE" w:tentative="1">
        <w:start w:val="1"/>
        <w:numFmt w:val="lowerLetter"/>
        <w:lvlText w:val="%8."/>
        <w:lvlJc w:val="left"/>
        <w:pPr>
          <w:ind w:left="6120" w:hanging="360"/>
        </w:pPr>
      </w:lvl>
    </w:lvlOverride>
    <w:lvlOverride w:ilvl="8">
      <w:lvl w:ilvl="8" w:tplc="3E2467E0" w:tentative="1">
        <w:start w:val="1"/>
        <w:numFmt w:val="lowerRoman"/>
        <w:lvlText w:val="%9."/>
        <w:lvlJc w:val="right"/>
        <w:pPr>
          <w:ind w:left="6840" w:hanging="180"/>
        </w:pPr>
      </w:lvl>
    </w:lvlOverride>
  </w:num>
  <w:num w:numId="4" w16cid:durableId="319845275">
    <w:abstractNumId w:val="10"/>
  </w:num>
  <w:num w:numId="5" w16cid:durableId="1632587228">
    <w:abstractNumId w:val="7"/>
  </w:num>
  <w:num w:numId="6" w16cid:durableId="1685016981">
    <w:abstractNumId w:val="0"/>
  </w:num>
  <w:num w:numId="7" w16cid:durableId="443505557">
    <w:abstractNumId w:val="5"/>
  </w:num>
  <w:num w:numId="8" w16cid:durableId="315383878">
    <w:abstractNumId w:val="6"/>
  </w:num>
  <w:num w:numId="9" w16cid:durableId="942959704">
    <w:abstractNumId w:val="8"/>
  </w:num>
  <w:num w:numId="10" w16cid:durableId="2126578345">
    <w:abstractNumId w:val="9"/>
  </w:num>
  <w:num w:numId="11" w16cid:durableId="664623642">
    <w:abstractNumId w:val="11"/>
  </w:num>
  <w:num w:numId="12" w16cid:durableId="1538080409">
    <w:abstractNumId w:val="3"/>
  </w:num>
  <w:num w:numId="13" w16cid:durableId="1807746205">
    <w:abstractNumId w:val="1"/>
  </w:num>
  <w:num w:numId="14" w16cid:durableId="2020159929">
    <w:abstractNumId w:val="2"/>
  </w:num>
  <w:num w:numId="15" w16cid:durableId="897279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EB9"/>
    <w:rsid w:val="00116D3C"/>
    <w:rsid w:val="001E06DD"/>
    <w:rsid w:val="00211EDA"/>
    <w:rsid w:val="0026340A"/>
    <w:rsid w:val="00301243"/>
    <w:rsid w:val="00305667"/>
    <w:rsid w:val="003179AC"/>
    <w:rsid w:val="003F2FC3"/>
    <w:rsid w:val="00441E4F"/>
    <w:rsid w:val="00442E4F"/>
    <w:rsid w:val="004B6F85"/>
    <w:rsid w:val="004E2E5B"/>
    <w:rsid w:val="005E3E8F"/>
    <w:rsid w:val="00673477"/>
    <w:rsid w:val="006A599D"/>
    <w:rsid w:val="0077603B"/>
    <w:rsid w:val="007F2E93"/>
    <w:rsid w:val="008032CD"/>
    <w:rsid w:val="00833598"/>
    <w:rsid w:val="008769F0"/>
    <w:rsid w:val="00881417"/>
    <w:rsid w:val="00881471"/>
    <w:rsid w:val="008B6326"/>
    <w:rsid w:val="009A2122"/>
    <w:rsid w:val="009C2AA0"/>
    <w:rsid w:val="00A2050B"/>
    <w:rsid w:val="00A30279"/>
    <w:rsid w:val="00A702EB"/>
    <w:rsid w:val="00A851DF"/>
    <w:rsid w:val="00AA017B"/>
    <w:rsid w:val="00AB4F44"/>
    <w:rsid w:val="00AC2024"/>
    <w:rsid w:val="00B06D2B"/>
    <w:rsid w:val="00B133B4"/>
    <w:rsid w:val="00B22074"/>
    <w:rsid w:val="00B226BE"/>
    <w:rsid w:val="00B26975"/>
    <w:rsid w:val="00B550DA"/>
    <w:rsid w:val="00BE2B37"/>
    <w:rsid w:val="00C06EB9"/>
    <w:rsid w:val="00C26BC1"/>
    <w:rsid w:val="00C54835"/>
    <w:rsid w:val="00C8506A"/>
    <w:rsid w:val="00CC1195"/>
    <w:rsid w:val="00CE0C71"/>
    <w:rsid w:val="00D01172"/>
    <w:rsid w:val="00D34C1B"/>
    <w:rsid w:val="00D975D3"/>
    <w:rsid w:val="00DB4472"/>
    <w:rsid w:val="00DC0C63"/>
    <w:rsid w:val="00E505A4"/>
    <w:rsid w:val="00E52DCA"/>
    <w:rsid w:val="00E66627"/>
    <w:rsid w:val="00E96CC6"/>
    <w:rsid w:val="00E97E7B"/>
    <w:rsid w:val="00F00160"/>
    <w:rsid w:val="00F07B26"/>
    <w:rsid w:val="00F85390"/>
    <w:rsid w:val="00F91C13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DDB4"/>
  <w15:docId w15:val="{4708D564-EBA5-814B-9BAA-601D9F56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HK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hAnsi="Helvetica Neue Light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pPr>
      <w:tabs>
        <w:tab w:val="right" w:pos="9500"/>
        <w:tab w:val="right" w:pos="9840"/>
      </w:tabs>
      <w:spacing w:line="288" w:lineRule="auto"/>
    </w:pPr>
    <w:rPr>
      <w:rFonts w:ascii="Helvetica Neue Medium" w:hAnsi="Helvetica Neue Medium" w:cs="Arial Unicode MS"/>
      <w:color w:val="60606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3B82F6"/>
      <w:u w:val="single" w:color="3A81F6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SenderInformation">
    <w:name w:val="Sender Information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CurrentList1">
    <w:name w:val="Current List1"/>
    <w:uiPriority w:val="99"/>
    <w:rsid w:val="00D01172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77603B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Normal"/>
    <w:rsid w:val="008032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HK" w:eastAsia="zh-TW"/>
    </w:rPr>
  </w:style>
  <w:style w:type="character" w:styleId="FollowedHyperlink">
    <w:name w:val="FollowedHyperlink"/>
    <w:basedOn w:val="DefaultParagraphFont"/>
    <w:uiPriority w:val="99"/>
    <w:semiHidden/>
    <w:unhideWhenUsed/>
    <w:rsid w:val="00B550DA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06D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HK" w:eastAsia="zh-TW"/>
    </w:rPr>
  </w:style>
  <w:style w:type="paragraph" w:styleId="ListParagraph">
    <w:name w:val="List Paragraph"/>
    <w:basedOn w:val="Normal"/>
    <w:uiPriority w:val="34"/>
    <w:qFormat/>
    <w:rsid w:val="00AC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黑体"/>
        <a:cs typeface="Helvetica Neue UltraLight"/>
      </a:majorFont>
      <a:minorFont>
        <a:latin typeface="Helvetica Neue UltraLight"/>
        <a:ea typeface="宋体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CHU</dc:creator>
  <cp:lastModifiedBy>Patrick Lam</cp:lastModifiedBy>
  <cp:revision>5</cp:revision>
  <dcterms:created xsi:type="dcterms:W3CDTF">2025-11-30T15:30:00Z</dcterms:created>
  <dcterms:modified xsi:type="dcterms:W3CDTF">2025-12-01T04:26:00Z</dcterms:modified>
</cp:coreProperties>
</file>